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D1" w:rsidRPr="00472890" w:rsidRDefault="003B40AA" w:rsidP="00612A05">
      <w:pPr>
        <w:ind w:firstLine="709"/>
        <w:jc w:val="center"/>
      </w:pPr>
      <w:r>
        <w:rPr>
          <w:b/>
          <w:bCs/>
          <w:color w:val="0D0D0D"/>
        </w:rPr>
        <w:t xml:space="preserve"> </w:t>
      </w:r>
    </w:p>
    <w:p w:rsidR="003B40AA" w:rsidRPr="00425744" w:rsidRDefault="003B40AA" w:rsidP="003B40AA">
      <w:pPr>
        <w:jc w:val="center"/>
        <w:rPr>
          <w:sz w:val="28"/>
          <w:szCs w:val="28"/>
        </w:rPr>
      </w:pPr>
      <w:r w:rsidRPr="00425744">
        <w:rPr>
          <w:sz w:val="28"/>
          <w:szCs w:val="28"/>
        </w:rPr>
        <w:t>Муниципальное бюджетное общеобразовательное учреждение</w:t>
      </w:r>
    </w:p>
    <w:p w:rsidR="003B40AA" w:rsidRPr="00425744" w:rsidRDefault="003B40AA" w:rsidP="003B40AA">
      <w:pPr>
        <w:jc w:val="center"/>
        <w:rPr>
          <w:sz w:val="28"/>
          <w:szCs w:val="28"/>
        </w:rPr>
      </w:pPr>
      <w:r w:rsidRPr="00425744">
        <w:rPr>
          <w:sz w:val="28"/>
          <w:szCs w:val="28"/>
        </w:rPr>
        <w:t>средняя общеобразовательная школа №40 г. Липецка</w:t>
      </w:r>
    </w:p>
    <w:p w:rsidR="003B40AA" w:rsidRPr="007E0F6A" w:rsidRDefault="003B40AA" w:rsidP="003B40AA">
      <w:pPr>
        <w:rPr>
          <w:sz w:val="28"/>
          <w:szCs w:val="28"/>
        </w:rPr>
      </w:pPr>
    </w:p>
    <w:p w:rsidR="00AB12D1" w:rsidRPr="00472890" w:rsidRDefault="00AB12D1" w:rsidP="00612A05">
      <w:pPr>
        <w:ind w:firstLine="709"/>
        <w:jc w:val="center"/>
      </w:pPr>
    </w:p>
    <w:p w:rsidR="00AB12D1" w:rsidRPr="00472890" w:rsidRDefault="00AB12D1" w:rsidP="00612A05">
      <w:pPr>
        <w:ind w:firstLine="709"/>
      </w:pPr>
    </w:p>
    <w:p w:rsidR="00AB12D1" w:rsidRPr="00472890" w:rsidRDefault="00AB12D1" w:rsidP="00612A05">
      <w:pPr>
        <w:ind w:firstLine="709"/>
      </w:pPr>
    </w:p>
    <w:p w:rsidR="00AB12D1" w:rsidRPr="00472890" w:rsidRDefault="00AB12D1" w:rsidP="00612A05">
      <w:pPr>
        <w:ind w:firstLine="709"/>
      </w:pPr>
    </w:p>
    <w:p w:rsidR="00AB12D1" w:rsidRPr="00472890" w:rsidRDefault="00AB12D1" w:rsidP="00612A05">
      <w:pPr>
        <w:ind w:firstLine="709"/>
      </w:pPr>
    </w:p>
    <w:p w:rsidR="00AB12D1" w:rsidRPr="00472890" w:rsidRDefault="00AB12D1" w:rsidP="00D83E75">
      <w:pPr>
        <w:ind w:firstLine="709"/>
        <w:jc w:val="center"/>
      </w:pPr>
    </w:p>
    <w:p w:rsidR="00AB12D1" w:rsidRPr="00472890" w:rsidRDefault="00AB12D1" w:rsidP="00D83E75">
      <w:pPr>
        <w:ind w:firstLine="709"/>
        <w:jc w:val="center"/>
      </w:pPr>
    </w:p>
    <w:p w:rsidR="00AB12D1" w:rsidRPr="00425744" w:rsidRDefault="00AB12D1" w:rsidP="00425744">
      <w:pPr>
        <w:ind w:firstLine="709"/>
        <w:jc w:val="center"/>
        <w:rPr>
          <w:bCs/>
          <w:sz w:val="28"/>
          <w:szCs w:val="28"/>
        </w:rPr>
      </w:pPr>
      <w:r w:rsidRPr="00425744">
        <w:rPr>
          <w:bCs/>
          <w:sz w:val="28"/>
          <w:szCs w:val="28"/>
        </w:rPr>
        <w:t>РАБОЧАЯ ПРОГРАММА</w:t>
      </w:r>
    </w:p>
    <w:p w:rsidR="00AB12D1" w:rsidRPr="00425744" w:rsidRDefault="00AB12D1" w:rsidP="00425744">
      <w:pPr>
        <w:ind w:firstLine="709"/>
        <w:jc w:val="center"/>
        <w:rPr>
          <w:bCs/>
          <w:sz w:val="28"/>
          <w:szCs w:val="28"/>
        </w:rPr>
      </w:pPr>
    </w:p>
    <w:p w:rsidR="00AB12D1" w:rsidRPr="00425744" w:rsidRDefault="00AB12D1" w:rsidP="00425744">
      <w:pPr>
        <w:ind w:firstLine="709"/>
        <w:jc w:val="center"/>
        <w:rPr>
          <w:bCs/>
          <w:sz w:val="28"/>
          <w:szCs w:val="28"/>
        </w:rPr>
      </w:pPr>
      <w:r w:rsidRPr="00425744">
        <w:rPr>
          <w:bCs/>
          <w:sz w:val="28"/>
          <w:szCs w:val="28"/>
        </w:rPr>
        <w:t>дополнительного образования</w:t>
      </w:r>
    </w:p>
    <w:p w:rsidR="00AB12D1" w:rsidRPr="00425744" w:rsidRDefault="00AB12D1" w:rsidP="00425744">
      <w:pPr>
        <w:ind w:firstLine="709"/>
        <w:jc w:val="center"/>
        <w:rPr>
          <w:bCs/>
          <w:sz w:val="28"/>
          <w:szCs w:val="28"/>
        </w:rPr>
      </w:pPr>
    </w:p>
    <w:p w:rsidR="00AB12D1" w:rsidRPr="00425744" w:rsidRDefault="00425744" w:rsidP="00425744">
      <w:pPr>
        <w:pStyle w:val="Style2"/>
        <w:widowControl/>
        <w:spacing w:line="240" w:lineRule="auto"/>
        <w:ind w:left="1018" w:firstLine="0"/>
        <w:jc w:val="center"/>
        <w:rPr>
          <w:rStyle w:val="FontStyle24"/>
          <w:rFonts w:ascii="Times New Roman" w:hAnsi="Times New Roman" w:cs="Times New Roman"/>
          <w:sz w:val="28"/>
          <w:szCs w:val="28"/>
        </w:rPr>
      </w:pPr>
      <w:r w:rsidRPr="00425744">
        <w:rPr>
          <w:bCs/>
          <w:sz w:val="28"/>
          <w:szCs w:val="28"/>
        </w:rPr>
        <w:t xml:space="preserve">по развитию жестовой речи </w:t>
      </w:r>
      <w:r w:rsidRPr="00425744">
        <w:rPr>
          <w:b/>
          <w:bCs/>
          <w:sz w:val="28"/>
          <w:szCs w:val="28"/>
        </w:rPr>
        <w:t>«Город жестов»</w:t>
      </w:r>
    </w:p>
    <w:p w:rsidR="00AB12D1" w:rsidRPr="00425744" w:rsidRDefault="00AB12D1" w:rsidP="00425744">
      <w:pPr>
        <w:ind w:firstLine="709"/>
        <w:jc w:val="center"/>
        <w:rPr>
          <w:b/>
          <w:bCs/>
          <w:sz w:val="28"/>
          <w:szCs w:val="28"/>
        </w:rPr>
      </w:pPr>
    </w:p>
    <w:p w:rsidR="00AB12D1" w:rsidRPr="003B40AA" w:rsidRDefault="00AB12D1" w:rsidP="00A80551">
      <w:pPr>
        <w:rPr>
          <w:b/>
          <w:sz w:val="32"/>
          <w:szCs w:val="32"/>
        </w:rPr>
      </w:pPr>
    </w:p>
    <w:p w:rsidR="00AB12D1" w:rsidRDefault="00AB12D1" w:rsidP="00A80551"/>
    <w:p w:rsidR="00AB12D1" w:rsidRDefault="00AB12D1" w:rsidP="00A80551"/>
    <w:p w:rsidR="00AB12D1" w:rsidRDefault="00AB12D1" w:rsidP="00A80551"/>
    <w:p w:rsidR="00AB12D1" w:rsidRPr="00472890" w:rsidRDefault="00AB12D1" w:rsidP="00A80551"/>
    <w:p w:rsidR="00AB12D1" w:rsidRPr="00472890" w:rsidRDefault="00AB12D1" w:rsidP="00612A05">
      <w:pPr>
        <w:ind w:firstLine="709"/>
        <w:jc w:val="right"/>
        <w:rPr>
          <w:b/>
          <w:bCs/>
        </w:rPr>
      </w:pPr>
    </w:p>
    <w:p w:rsidR="00AB12D1" w:rsidRPr="00472890" w:rsidRDefault="00AB12D1" w:rsidP="00612A05">
      <w:pPr>
        <w:tabs>
          <w:tab w:val="left" w:pos="9072"/>
        </w:tabs>
        <w:ind w:firstLine="709"/>
        <w:jc w:val="right"/>
      </w:pPr>
      <w:r w:rsidRPr="00472890">
        <w:t xml:space="preserve">  </w:t>
      </w:r>
    </w:p>
    <w:p w:rsidR="00AB12D1" w:rsidRPr="00472890" w:rsidRDefault="003B40AA" w:rsidP="00612A05">
      <w:pPr>
        <w:tabs>
          <w:tab w:val="left" w:pos="9072"/>
        </w:tabs>
        <w:ind w:firstLine="709"/>
        <w:jc w:val="right"/>
      </w:pPr>
      <w:r>
        <w:rPr>
          <w:b/>
          <w:bCs/>
        </w:rPr>
        <w:t xml:space="preserve"> </w:t>
      </w:r>
    </w:p>
    <w:p w:rsidR="00AB12D1" w:rsidRDefault="00AB12D1" w:rsidP="00612A05">
      <w:pPr>
        <w:tabs>
          <w:tab w:val="left" w:pos="9072"/>
        </w:tabs>
        <w:ind w:firstLine="709"/>
        <w:jc w:val="right"/>
      </w:pPr>
    </w:p>
    <w:p w:rsidR="00AB12D1" w:rsidRDefault="00AB12D1" w:rsidP="00612A05">
      <w:pPr>
        <w:tabs>
          <w:tab w:val="left" w:pos="9072"/>
        </w:tabs>
        <w:ind w:firstLine="709"/>
        <w:jc w:val="right"/>
      </w:pPr>
    </w:p>
    <w:p w:rsidR="00AB12D1" w:rsidRDefault="00AB12D1" w:rsidP="00612A05">
      <w:pPr>
        <w:tabs>
          <w:tab w:val="left" w:pos="9072"/>
        </w:tabs>
        <w:ind w:firstLine="709"/>
        <w:jc w:val="right"/>
      </w:pPr>
    </w:p>
    <w:p w:rsidR="00AB12D1" w:rsidRPr="00472890" w:rsidRDefault="00425744" w:rsidP="00425744">
      <w:pPr>
        <w:tabs>
          <w:tab w:val="left" w:pos="5710"/>
          <w:tab w:val="left" w:pos="9072"/>
        </w:tabs>
        <w:ind w:firstLine="709"/>
        <w:jc w:val="right"/>
      </w:pPr>
      <w:r>
        <w:tab/>
        <w:t xml:space="preserve">Составила учитель-дефектолог     </w:t>
      </w:r>
      <w:r>
        <w:tab/>
      </w:r>
    </w:p>
    <w:p w:rsidR="00AB12D1" w:rsidRPr="00472890" w:rsidRDefault="00425744" w:rsidP="00425744">
      <w:pPr>
        <w:pStyle w:val="style56"/>
        <w:tabs>
          <w:tab w:val="left" w:pos="5710"/>
        </w:tabs>
        <w:spacing w:before="0" w:beforeAutospacing="0" w:after="0" w:afterAutospacing="0"/>
      </w:pPr>
      <w:r>
        <w:tab/>
      </w:r>
      <w:r>
        <w:t>Волчкова Алла Владимировна</w:t>
      </w:r>
    </w:p>
    <w:p w:rsidR="00AB12D1" w:rsidRPr="00472890" w:rsidRDefault="00AB12D1" w:rsidP="00612A05">
      <w:pPr>
        <w:pStyle w:val="style56"/>
        <w:spacing w:before="0" w:beforeAutospacing="0" w:after="0" w:afterAutospacing="0"/>
        <w:ind w:firstLine="709"/>
      </w:pPr>
    </w:p>
    <w:p w:rsidR="00AB12D1" w:rsidRPr="00472890" w:rsidRDefault="00AB12D1" w:rsidP="00612A05">
      <w:pPr>
        <w:pStyle w:val="style56"/>
        <w:spacing w:before="0" w:beforeAutospacing="0" w:after="0" w:afterAutospacing="0"/>
        <w:ind w:firstLine="709"/>
      </w:pPr>
    </w:p>
    <w:p w:rsidR="00AB12D1" w:rsidRPr="00472890" w:rsidRDefault="00AB12D1" w:rsidP="00612A05">
      <w:pPr>
        <w:pStyle w:val="style56"/>
        <w:spacing w:before="0" w:beforeAutospacing="0" w:after="0" w:afterAutospacing="0"/>
        <w:ind w:firstLine="709"/>
      </w:pPr>
    </w:p>
    <w:p w:rsidR="00AB12D1" w:rsidRPr="00472890" w:rsidRDefault="003B40AA" w:rsidP="0055495E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B12D1" w:rsidRPr="00472890" w:rsidRDefault="00AB12D1" w:rsidP="0055495E">
      <w:pPr>
        <w:ind w:firstLine="709"/>
        <w:jc w:val="center"/>
        <w:rPr>
          <w:b/>
          <w:bCs/>
        </w:rPr>
      </w:pPr>
    </w:p>
    <w:p w:rsidR="003B40AA" w:rsidRDefault="003B40AA" w:rsidP="0055495E">
      <w:pPr>
        <w:ind w:firstLine="709"/>
        <w:jc w:val="center"/>
        <w:rPr>
          <w:b/>
          <w:bCs/>
        </w:rPr>
      </w:pPr>
    </w:p>
    <w:p w:rsidR="003B40AA" w:rsidRDefault="003B40AA" w:rsidP="0055495E">
      <w:pPr>
        <w:ind w:firstLine="709"/>
        <w:jc w:val="center"/>
        <w:rPr>
          <w:b/>
          <w:bCs/>
        </w:rPr>
      </w:pPr>
    </w:p>
    <w:p w:rsidR="003B40AA" w:rsidRDefault="003B40AA" w:rsidP="0055495E">
      <w:pPr>
        <w:ind w:firstLine="709"/>
        <w:jc w:val="center"/>
        <w:rPr>
          <w:b/>
          <w:bCs/>
        </w:rPr>
      </w:pPr>
    </w:p>
    <w:p w:rsidR="003B40AA" w:rsidRDefault="003B40AA" w:rsidP="0055495E">
      <w:pPr>
        <w:ind w:firstLine="709"/>
        <w:jc w:val="center"/>
        <w:rPr>
          <w:b/>
          <w:bCs/>
        </w:rPr>
      </w:pPr>
    </w:p>
    <w:p w:rsidR="003B40AA" w:rsidRDefault="003B40AA" w:rsidP="0055495E">
      <w:pPr>
        <w:ind w:firstLine="709"/>
        <w:jc w:val="center"/>
        <w:rPr>
          <w:b/>
          <w:bCs/>
        </w:rPr>
      </w:pPr>
    </w:p>
    <w:p w:rsidR="003B40AA" w:rsidRDefault="003B40AA" w:rsidP="0055495E">
      <w:pPr>
        <w:ind w:firstLine="709"/>
        <w:jc w:val="center"/>
        <w:rPr>
          <w:b/>
          <w:bCs/>
        </w:rPr>
      </w:pPr>
    </w:p>
    <w:p w:rsidR="003B40AA" w:rsidRDefault="003B40AA" w:rsidP="0055495E">
      <w:pPr>
        <w:ind w:firstLine="709"/>
        <w:jc w:val="center"/>
        <w:rPr>
          <w:b/>
          <w:bCs/>
        </w:rPr>
      </w:pPr>
    </w:p>
    <w:p w:rsidR="003B40AA" w:rsidRDefault="003B40AA" w:rsidP="0055495E">
      <w:pPr>
        <w:ind w:firstLine="709"/>
        <w:jc w:val="center"/>
        <w:rPr>
          <w:b/>
          <w:bCs/>
        </w:rPr>
      </w:pPr>
    </w:p>
    <w:p w:rsidR="003B40AA" w:rsidRDefault="003B40AA" w:rsidP="0055495E">
      <w:pPr>
        <w:ind w:firstLine="709"/>
        <w:jc w:val="center"/>
        <w:rPr>
          <w:b/>
          <w:bCs/>
        </w:rPr>
      </w:pPr>
    </w:p>
    <w:p w:rsidR="003B40AA" w:rsidRDefault="003B40AA" w:rsidP="0055495E">
      <w:pPr>
        <w:ind w:firstLine="709"/>
        <w:jc w:val="center"/>
        <w:rPr>
          <w:b/>
          <w:bCs/>
        </w:rPr>
      </w:pPr>
    </w:p>
    <w:p w:rsidR="003B40AA" w:rsidRDefault="003B40AA" w:rsidP="0055495E">
      <w:pPr>
        <w:ind w:firstLine="709"/>
        <w:jc w:val="center"/>
        <w:rPr>
          <w:b/>
          <w:bCs/>
        </w:rPr>
      </w:pPr>
    </w:p>
    <w:p w:rsidR="003B40AA" w:rsidRDefault="003B40AA" w:rsidP="0055495E">
      <w:pPr>
        <w:ind w:firstLine="709"/>
        <w:jc w:val="center"/>
        <w:rPr>
          <w:b/>
          <w:bCs/>
        </w:rPr>
      </w:pPr>
    </w:p>
    <w:p w:rsidR="003B40AA" w:rsidRDefault="003B40AA" w:rsidP="0055495E">
      <w:pPr>
        <w:ind w:firstLine="709"/>
        <w:jc w:val="center"/>
        <w:rPr>
          <w:b/>
          <w:bCs/>
        </w:rPr>
      </w:pPr>
    </w:p>
    <w:p w:rsidR="003B40AA" w:rsidRPr="00425744" w:rsidRDefault="00425744" w:rsidP="00425744">
      <w:pPr>
        <w:tabs>
          <w:tab w:val="left" w:pos="3660"/>
        </w:tabs>
        <w:ind w:firstLine="709"/>
        <w:rPr>
          <w:bCs/>
          <w:sz w:val="28"/>
          <w:szCs w:val="28"/>
        </w:rPr>
      </w:pPr>
      <w:r>
        <w:rPr>
          <w:b/>
          <w:bCs/>
        </w:rPr>
        <w:tab/>
      </w:r>
      <w:r w:rsidRPr="00425744">
        <w:rPr>
          <w:bCs/>
          <w:sz w:val="28"/>
          <w:szCs w:val="28"/>
        </w:rPr>
        <w:t>Липецк, 2024</w:t>
      </w:r>
    </w:p>
    <w:p w:rsidR="003B40AA" w:rsidRDefault="003B40AA" w:rsidP="0055495E">
      <w:pPr>
        <w:ind w:firstLine="709"/>
        <w:jc w:val="center"/>
        <w:rPr>
          <w:b/>
          <w:bCs/>
        </w:rPr>
      </w:pPr>
    </w:p>
    <w:p w:rsidR="003B40AA" w:rsidRDefault="003B40AA" w:rsidP="0055495E">
      <w:pPr>
        <w:ind w:firstLine="709"/>
        <w:jc w:val="center"/>
        <w:rPr>
          <w:b/>
          <w:bCs/>
        </w:rPr>
      </w:pPr>
    </w:p>
    <w:p w:rsidR="00AB12D1" w:rsidRPr="00472890" w:rsidRDefault="00AB12D1" w:rsidP="0055495E">
      <w:pPr>
        <w:ind w:firstLine="709"/>
        <w:jc w:val="center"/>
        <w:rPr>
          <w:b/>
          <w:bCs/>
        </w:rPr>
      </w:pPr>
      <w:r w:rsidRPr="00472890">
        <w:rPr>
          <w:b/>
          <w:bCs/>
        </w:rPr>
        <w:t>Пояснительная записка</w:t>
      </w:r>
    </w:p>
    <w:p w:rsidR="00AB12D1" w:rsidRPr="00472890" w:rsidRDefault="00AB12D1" w:rsidP="00D83E75">
      <w:pPr>
        <w:pStyle w:val="text"/>
        <w:tabs>
          <w:tab w:val="left" w:pos="851"/>
        </w:tabs>
        <w:spacing w:line="240" w:lineRule="auto"/>
        <w:ind w:firstLine="720"/>
        <w:rPr>
          <w:rStyle w:val="FontStyle23"/>
          <w:b w:val="0"/>
          <w:bCs w:val="0"/>
          <w:sz w:val="24"/>
          <w:szCs w:val="24"/>
        </w:rPr>
      </w:pPr>
      <w:r w:rsidRPr="00472890">
        <w:rPr>
          <w:rStyle w:val="FontStyle27"/>
          <w:b w:val="0"/>
          <w:bCs w:val="0"/>
          <w:sz w:val="24"/>
          <w:szCs w:val="24"/>
        </w:rPr>
        <w:t xml:space="preserve">Рабочая программа составлена на основе  авторской  программы курса «Русский жестовый язык» для школ глухих детей Зайцевой Галины Лазаревны, </w:t>
      </w:r>
      <w:r w:rsidRPr="00472890">
        <w:rPr>
          <w:rStyle w:val="FontStyle23"/>
          <w:b w:val="0"/>
          <w:bCs w:val="0"/>
          <w:sz w:val="24"/>
          <w:szCs w:val="24"/>
        </w:rPr>
        <w:t xml:space="preserve">Институт коррекционной педагоги </w:t>
      </w:r>
      <w:r w:rsidRPr="00472890">
        <w:rPr>
          <w:rStyle w:val="FontStyle28"/>
          <w:b w:val="0"/>
          <w:bCs w:val="0"/>
          <w:sz w:val="24"/>
          <w:szCs w:val="24"/>
        </w:rPr>
        <w:t xml:space="preserve">РАО, </w:t>
      </w:r>
      <w:r w:rsidRPr="00472890">
        <w:rPr>
          <w:rStyle w:val="FontStyle23"/>
          <w:b w:val="0"/>
          <w:bCs w:val="0"/>
          <w:sz w:val="24"/>
          <w:szCs w:val="24"/>
        </w:rPr>
        <w:t>Центр социально-педагогических проблем образования глухих и жестового языка, г. Москва.</w:t>
      </w:r>
    </w:p>
    <w:p w:rsidR="00AB12D1" w:rsidRPr="00472890" w:rsidRDefault="00AB12D1" w:rsidP="0055495E">
      <w:pPr>
        <w:pStyle w:val="Style1"/>
        <w:widowControl/>
        <w:spacing w:line="240" w:lineRule="auto"/>
        <w:rPr>
          <w:rStyle w:val="FontStyle31"/>
          <w:sz w:val="24"/>
          <w:szCs w:val="24"/>
        </w:rPr>
      </w:pPr>
    </w:p>
    <w:p w:rsidR="00AB12D1" w:rsidRPr="00472890" w:rsidRDefault="00AB12D1" w:rsidP="00472890">
      <w:pPr>
        <w:pStyle w:val="Style1"/>
        <w:widowControl/>
        <w:spacing w:line="240" w:lineRule="auto"/>
        <w:ind w:firstLine="709"/>
        <w:jc w:val="center"/>
        <w:rPr>
          <w:rStyle w:val="FontStyle31"/>
          <w:b/>
          <w:bCs/>
          <w:sz w:val="24"/>
          <w:szCs w:val="24"/>
        </w:rPr>
      </w:pPr>
      <w:r w:rsidRPr="00472890">
        <w:rPr>
          <w:rStyle w:val="FontStyle31"/>
          <w:b/>
          <w:bCs/>
          <w:sz w:val="24"/>
          <w:szCs w:val="24"/>
        </w:rPr>
        <w:t xml:space="preserve">Цель курса </w:t>
      </w:r>
      <w:r>
        <w:rPr>
          <w:rStyle w:val="FontStyle31"/>
          <w:b/>
          <w:bCs/>
          <w:sz w:val="24"/>
          <w:szCs w:val="24"/>
        </w:rPr>
        <w:t>«Развитие жестовой речи»</w:t>
      </w:r>
    </w:p>
    <w:p w:rsidR="00AB12D1" w:rsidRPr="00472890" w:rsidRDefault="00AB12D1" w:rsidP="0055495E">
      <w:pPr>
        <w:pStyle w:val="Style1"/>
        <w:widowControl/>
        <w:spacing w:line="240" w:lineRule="auto"/>
        <w:ind w:firstLine="709"/>
        <w:rPr>
          <w:rStyle w:val="FontStyle31"/>
          <w:b/>
          <w:bCs/>
          <w:sz w:val="24"/>
          <w:szCs w:val="24"/>
        </w:rPr>
      </w:pPr>
    </w:p>
    <w:p w:rsidR="00AB12D1" w:rsidRPr="00472890" w:rsidRDefault="00AB12D1" w:rsidP="00174E9D">
      <w:pPr>
        <w:pStyle w:val="Style1"/>
        <w:widowControl/>
        <w:spacing w:line="240" w:lineRule="auto"/>
        <w:ind w:firstLine="709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Г</w:t>
      </w:r>
      <w:r w:rsidRPr="00472890">
        <w:rPr>
          <w:rStyle w:val="FontStyle31"/>
          <w:sz w:val="24"/>
          <w:szCs w:val="24"/>
        </w:rPr>
        <w:t>лавной целью образования глу</w:t>
      </w:r>
      <w:r w:rsidRPr="00472890">
        <w:rPr>
          <w:rStyle w:val="FontStyle31"/>
          <w:sz w:val="24"/>
          <w:szCs w:val="24"/>
        </w:rPr>
        <w:softHyphen/>
        <w:t>хих детей — воспитани</w:t>
      </w:r>
      <w:r>
        <w:rPr>
          <w:rStyle w:val="FontStyle31"/>
          <w:sz w:val="24"/>
          <w:szCs w:val="24"/>
        </w:rPr>
        <w:t>е</w:t>
      </w:r>
      <w:r w:rsidRPr="00472890">
        <w:rPr>
          <w:rStyle w:val="FontStyle31"/>
          <w:sz w:val="24"/>
          <w:szCs w:val="24"/>
        </w:rPr>
        <w:t xml:space="preserve"> свободного человека, духовно, интеллектуально и физически готового к самостоятельной жизни в поликультурном цивилизован</w:t>
      </w:r>
      <w:r w:rsidRPr="00472890">
        <w:rPr>
          <w:rStyle w:val="FontStyle31"/>
          <w:sz w:val="24"/>
          <w:szCs w:val="24"/>
        </w:rPr>
        <w:softHyphen/>
        <w:t>ном обществе. Являясь неотъемлемой частью учебно-воспитательного про</w:t>
      </w:r>
      <w:r w:rsidRPr="00472890">
        <w:rPr>
          <w:rStyle w:val="FontStyle31"/>
          <w:sz w:val="24"/>
          <w:szCs w:val="24"/>
        </w:rPr>
        <w:softHyphen/>
        <w:t xml:space="preserve">цесса, курс </w:t>
      </w:r>
      <w:r>
        <w:rPr>
          <w:rStyle w:val="FontStyle31"/>
          <w:b/>
          <w:bCs/>
          <w:sz w:val="24"/>
          <w:szCs w:val="24"/>
        </w:rPr>
        <w:t>«</w:t>
      </w:r>
      <w:r w:rsidRPr="00472890">
        <w:rPr>
          <w:rStyle w:val="FontStyle31"/>
          <w:sz w:val="24"/>
          <w:szCs w:val="24"/>
        </w:rPr>
        <w:t>Развитие жестовой речи» вносит свой вклад в решение общ</w:t>
      </w:r>
      <w:r>
        <w:rPr>
          <w:rStyle w:val="FontStyle31"/>
          <w:sz w:val="24"/>
          <w:szCs w:val="24"/>
        </w:rPr>
        <w:t>еучебных</w:t>
      </w:r>
      <w:r w:rsidRPr="00472890">
        <w:rPr>
          <w:rStyle w:val="FontStyle31"/>
          <w:sz w:val="24"/>
          <w:szCs w:val="24"/>
        </w:rPr>
        <w:t xml:space="preserve"> задач специальной школы. </w:t>
      </w:r>
    </w:p>
    <w:p w:rsidR="00AB12D1" w:rsidRPr="00472890" w:rsidRDefault="00AB12D1" w:rsidP="00174E9D">
      <w:pPr>
        <w:pStyle w:val="Style1"/>
        <w:widowControl/>
        <w:spacing w:line="240" w:lineRule="auto"/>
        <w:ind w:firstLine="709"/>
        <w:rPr>
          <w:rStyle w:val="FontStyle31"/>
          <w:sz w:val="24"/>
          <w:szCs w:val="24"/>
        </w:rPr>
      </w:pPr>
    </w:p>
    <w:p w:rsidR="00AB12D1" w:rsidRPr="00472890" w:rsidRDefault="00AB12D1" w:rsidP="00FF4CE2">
      <w:pPr>
        <w:pStyle w:val="Style1"/>
        <w:widowControl/>
        <w:spacing w:line="240" w:lineRule="auto"/>
        <w:ind w:firstLine="709"/>
        <w:jc w:val="center"/>
        <w:rPr>
          <w:rStyle w:val="FontStyle31"/>
          <w:b/>
          <w:bCs/>
          <w:sz w:val="24"/>
          <w:szCs w:val="24"/>
        </w:rPr>
      </w:pPr>
      <w:r w:rsidRPr="00472890">
        <w:rPr>
          <w:rStyle w:val="FontStyle31"/>
          <w:b/>
          <w:bCs/>
          <w:sz w:val="24"/>
          <w:szCs w:val="24"/>
        </w:rPr>
        <w:t>Задачи курса</w:t>
      </w:r>
      <w:r>
        <w:rPr>
          <w:rStyle w:val="FontStyle31"/>
          <w:b/>
          <w:bCs/>
          <w:sz w:val="24"/>
          <w:szCs w:val="24"/>
        </w:rPr>
        <w:t xml:space="preserve"> «Развитие жестовой речи»</w:t>
      </w:r>
    </w:p>
    <w:p w:rsidR="00AB12D1" w:rsidRPr="00472890" w:rsidRDefault="00AB12D1" w:rsidP="00B232D1">
      <w:pPr>
        <w:pStyle w:val="Style1"/>
        <w:widowControl/>
        <w:spacing w:line="240" w:lineRule="auto"/>
        <w:ind w:firstLine="709"/>
        <w:rPr>
          <w:b/>
          <w:bCs/>
        </w:rPr>
      </w:pPr>
    </w:p>
    <w:p w:rsidR="00AB12D1" w:rsidRPr="00472890" w:rsidRDefault="00AB12D1" w:rsidP="00FF4CE2">
      <w:pPr>
        <w:pStyle w:val="Style1"/>
        <w:widowControl/>
        <w:tabs>
          <w:tab w:val="left" w:pos="240"/>
          <w:tab w:val="left" w:pos="993"/>
        </w:tabs>
        <w:spacing w:line="240" w:lineRule="auto"/>
        <w:ind w:firstLine="120"/>
        <w:rPr>
          <w:rStyle w:val="FontStyle31"/>
          <w:sz w:val="24"/>
          <w:szCs w:val="24"/>
          <w:u w:val="single"/>
        </w:rPr>
      </w:pPr>
      <w:r w:rsidRPr="00472890">
        <w:rPr>
          <w:rStyle w:val="FontStyle31"/>
          <w:sz w:val="24"/>
          <w:szCs w:val="24"/>
        </w:rPr>
        <w:t xml:space="preserve">Изучение </w:t>
      </w:r>
      <w:r>
        <w:rPr>
          <w:rStyle w:val="FontStyle31"/>
          <w:sz w:val="24"/>
          <w:szCs w:val="24"/>
        </w:rPr>
        <w:t>жестовой речи</w:t>
      </w:r>
      <w:r w:rsidRPr="00472890">
        <w:rPr>
          <w:rStyle w:val="FontStyle31"/>
          <w:sz w:val="24"/>
          <w:szCs w:val="24"/>
        </w:rPr>
        <w:t xml:space="preserve">  направлено на решение следующих основных задач:</w:t>
      </w:r>
    </w:p>
    <w:p w:rsidR="00AB12D1" w:rsidRPr="00472890" w:rsidRDefault="00AB12D1" w:rsidP="00FF4CE2">
      <w:pPr>
        <w:pStyle w:val="Style1"/>
        <w:widowControl/>
        <w:numPr>
          <w:ilvl w:val="0"/>
          <w:numId w:val="1"/>
        </w:numPr>
        <w:tabs>
          <w:tab w:val="left" w:pos="240"/>
          <w:tab w:val="left" w:pos="480"/>
          <w:tab w:val="left" w:pos="993"/>
        </w:tabs>
        <w:spacing w:line="240" w:lineRule="auto"/>
        <w:ind w:left="0" w:firstLine="120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развитие и совершенствование речи учащихся, повышение эффективно</w:t>
      </w:r>
      <w:r w:rsidRPr="00472890">
        <w:rPr>
          <w:rStyle w:val="FontStyle31"/>
          <w:sz w:val="24"/>
          <w:szCs w:val="24"/>
        </w:rPr>
        <w:softHyphen/>
        <w:t>сти их коммуникативной деятельно</w:t>
      </w:r>
      <w:r w:rsidRPr="00472890">
        <w:rPr>
          <w:rStyle w:val="FontStyle31"/>
          <w:sz w:val="24"/>
          <w:szCs w:val="24"/>
        </w:rPr>
        <w:softHyphen/>
        <w:t xml:space="preserve">сти с использованием средств РЖЯ; </w:t>
      </w:r>
    </w:p>
    <w:p w:rsidR="00AB12D1" w:rsidRPr="00472890" w:rsidRDefault="00AB12D1" w:rsidP="00FF4CE2">
      <w:pPr>
        <w:pStyle w:val="Style1"/>
        <w:widowControl/>
        <w:numPr>
          <w:ilvl w:val="0"/>
          <w:numId w:val="1"/>
        </w:numPr>
        <w:tabs>
          <w:tab w:val="left" w:pos="240"/>
          <w:tab w:val="left" w:pos="480"/>
          <w:tab w:val="left" w:pos="993"/>
        </w:tabs>
        <w:spacing w:line="240" w:lineRule="auto"/>
        <w:ind w:left="0" w:firstLine="120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вооружение учащихся металингвис</w:t>
      </w:r>
      <w:r w:rsidRPr="00472890">
        <w:rPr>
          <w:rStyle w:val="FontStyle31"/>
          <w:sz w:val="24"/>
          <w:szCs w:val="24"/>
        </w:rPr>
        <w:softHyphen/>
        <w:t>тическими знаниями о РЖЯ, его лингвистической структуре;</w:t>
      </w:r>
    </w:p>
    <w:p w:rsidR="00AB12D1" w:rsidRPr="00472890" w:rsidRDefault="00AB12D1" w:rsidP="00FF4CE2">
      <w:pPr>
        <w:pStyle w:val="Style1"/>
        <w:widowControl/>
        <w:numPr>
          <w:ilvl w:val="0"/>
          <w:numId w:val="1"/>
        </w:numPr>
        <w:tabs>
          <w:tab w:val="left" w:pos="240"/>
          <w:tab w:val="left" w:pos="480"/>
          <w:tab w:val="left" w:pos="993"/>
        </w:tabs>
        <w:spacing w:line="240" w:lineRule="auto"/>
        <w:ind w:left="0" w:firstLine="120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форми</w:t>
      </w:r>
      <w:r w:rsidRPr="00472890">
        <w:rPr>
          <w:rStyle w:val="FontStyle31"/>
          <w:sz w:val="24"/>
          <w:szCs w:val="24"/>
        </w:rPr>
        <w:softHyphen/>
        <w:t>рование представлений о РЖЯ как одном из самобытных естественных языков человеческого сообщества, о чертах сходства и различия между РЖЯ и другими жестовыми языка</w:t>
      </w:r>
      <w:r w:rsidRPr="00472890">
        <w:rPr>
          <w:rStyle w:val="FontStyle31"/>
          <w:sz w:val="24"/>
          <w:szCs w:val="24"/>
        </w:rPr>
        <w:softHyphen/>
        <w:t>ми, между РЖЯ и русским языком, другими словесными языками;</w:t>
      </w:r>
    </w:p>
    <w:p w:rsidR="00AB12D1" w:rsidRPr="00472890" w:rsidRDefault="00AB12D1" w:rsidP="00FF4CE2">
      <w:pPr>
        <w:pStyle w:val="Style1"/>
        <w:widowControl/>
        <w:numPr>
          <w:ilvl w:val="0"/>
          <w:numId w:val="1"/>
        </w:numPr>
        <w:tabs>
          <w:tab w:val="left" w:pos="240"/>
          <w:tab w:val="left" w:pos="480"/>
          <w:tab w:val="left" w:pos="993"/>
        </w:tabs>
        <w:spacing w:line="240" w:lineRule="auto"/>
        <w:ind w:left="0" w:firstLine="120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развитие лингвистической компе</w:t>
      </w:r>
      <w:r w:rsidRPr="00472890">
        <w:rPr>
          <w:rStyle w:val="FontStyle31"/>
          <w:sz w:val="24"/>
          <w:szCs w:val="24"/>
        </w:rPr>
        <w:softHyphen/>
        <w:t>тенции учащихся, творческих язы</w:t>
      </w:r>
      <w:r w:rsidRPr="00472890">
        <w:rPr>
          <w:rStyle w:val="FontStyle31"/>
          <w:sz w:val="24"/>
          <w:szCs w:val="24"/>
        </w:rPr>
        <w:softHyphen/>
        <w:t xml:space="preserve">ковых способностей; </w:t>
      </w:r>
    </w:p>
    <w:p w:rsidR="00AB12D1" w:rsidRPr="00472890" w:rsidRDefault="00AB12D1" w:rsidP="00FF4CE2">
      <w:pPr>
        <w:pStyle w:val="Style1"/>
        <w:widowControl/>
        <w:numPr>
          <w:ilvl w:val="0"/>
          <w:numId w:val="1"/>
        </w:numPr>
        <w:tabs>
          <w:tab w:val="left" w:pos="240"/>
          <w:tab w:val="left" w:pos="480"/>
          <w:tab w:val="left" w:pos="993"/>
        </w:tabs>
        <w:spacing w:line="240" w:lineRule="auto"/>
        <w:ind w:left="0" w:firstLine="120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совершенствование процессов по</w:t>
      </w:r>
      <w:r w:rsidRPr="00472890">
        <w:rPr>
          <w:rStyle w:val="FontStyle31"/>
          <w:sz w:val="24"/>
          <w:szCs w:val="24"/>
        </w:rPr>
        <w:softHyphen/>
        <w:t>лучения, хранения и переработки информации, развитие когнитивной сферы глухих учащихся;</w:t>
      </w:r>
    </w:p>
    <w:p w:rsidR="00AB12D1" w:rsidRPr="00472890" w:rsidRDefault="00AB12D1" w:rsidP="00FF4CE2">
      <w:pPr>
        <w:pStyle w:val="Style1"/>
        <w:widowControl/>
        <w:numPr>
          <w:ilvl w:val="0"/>
          <w:numId w:val="1"/>
        </w:numPr>
        <w:tabs>
          <w:tab w:val="left" w:pos="240"/>
          <w:tab w:val="left" w:pos="480"/>
          <w:tab w:val="left" w:pos="993"/>
        </w:tabs>
        <w:spacing w:line="240" w:lineRule="auto"/>
        <w:ind w:left="0" w:firstLine="120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знакомство с жестовым языком как основой субкультуры глухих, его ис</w:t>
      </w:r>
      <w:r w:rsidRPr="00472890">
        <w:rPr>
          <w:rStyle w:val="FontStyle31"/>
          <w:sz w:val="24"/>
          <w:szCs w:val="24"/>
        </w:rPr>
        <w:softHyphen/>
        <w:t>торией, борьбой глухих за гражданские права, за признание официального статуса ЖЯ и т.д.;</w:t>
      </w:r>
    </w:p>
    <w:p w:rsidR="00AB12D1" w:rsidRPr="00472890" w:rsidRDefault="00AB12D1" w:rsidP="00FF4CE2">
      <w:pPr>
        <w:pStyle w:val="Style1"/>
        <w:widowControl/>
        <w:numPr>
          <w:ilvl w:val="0"/>
          <w:numId w:val="1"/>
        </w:numPr>
        <w:tabs>
          <w:tab w:val="left" w:pos="240"/>
          <w:tab w:val="left" w:pos="480"/>
          <w:tab w:val="left" w:pos="993"/>
        </w:tabs>
        <w:spacing w:line="240" w:lineRule="auto"/>
        <w:ind w:left="0" w:firstLine="120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формирование личности ученика, направленное на самоидентификацию, осознание своего места в соци</w:t>
      </w:r>
      <w:r w:rsidRPr="00472890">
        <w:rPr>
          <w:rStyle w:val="FontStyle31"/>
          <w:sz w:val="24"/>
          <w:szCs w:val="24"/>
        </w:rPr>
        <w:softHyphen/>
        <w:t>уме глухих в макросоциуме, толе</w:t>
      </w:r>
      <w:r w:rsidRPr="00472890">
        <w:rPr>
          <w:rStyle w:val="FontStyle31"/>
          <w:sz w:val="24"/>
          <w:szCs w:val="24"/>
        </w:rPr>
        <w:softHyphen/>
        <w:t>рантности, готовности к взаимодей</w:t>
      </w:r>
      <w:r w:rsidRPr="00472890">
        <w:rPr>
          <w:rStyle w:val="FontStyle31"/>
          <w:sz w:val="24"/>
          <w:szCs w:val="24"/>
        </w:rPr>
        <w:softHyphen/>
        <w:t>ствию и доброжелательному сотруд</w:t>
      </w:r>
      <w:r w:rsidRPr="00472890">
        <w:rPr>
          <w:rStyle w:val="FontStyle31"/>
          <w:sz w:val="24"/>
          <w:szCs w:val="24"/>
        </w:rPr>
        <w:softHyphen/>
        <w:t xml:space="preserve">ничеству с другими членами  сообщества; </w:t>
      </w:r>
    </w:p>
    <w:p w:rsidR="00AB12D1" w:rsidRPr="00472890" w:rsidRDefault="00AB12D1" w:rsidP="00FF4CE2">
      <w:pPr>
        <w:pStyle w:val="Style1"/>
        <w:widowControl/>
        <w:numPr>
          <w:ilvl w:val="0"/>
          <w:numId w:val="1"/>
        </w:numPr>
        <w:tabs>
          <w:tab w:val="left" w:pos="240"/>
          <w:tab w:val="left" w:pos="480"/>
          <w:tab w:val="left" w:pos="993"/>
        </w:tabs>
        <w:spacing w:line="240" w:lineRule="auto"/>
        <w:ind w:left="0" w:firstLine="120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воспитание понимания важности владения русским жестовым язы</w:t>
      </w:r>
      <w:r w:rsidRPr="00472890">
        <w:rPr>
          <w:rStyle w:val="FontStyle31"/>
          <w:sz w:val="24"/>
          <w:szCs w:val="24"/>
        </w:rPr>
        <w:softHyphen/>
        <w:t>ком и русским языком, роли и места обоих языков в жизни глухих, свое</w:t>
      </w:r>
      <w:r w:rsidRPr="00472890">
        <w:rPr>
          <w:rStyle w:val="FontStyle31"/>
          <w:sz w:val="24"/>
          <w:szCs w:val="24"/>
        </w:rPr>
        <w:softHyphen/>
        <w:t>образия словесно-жестового дву</w:t>
      </w:r>
      <w:r w:rsidRPr="00472890">
        <w:rPr>
          <w:rStyle w:val="FontStyle31"/>
          <w:sz w:val="24"/>
          <w:szCs w:val="24"/>
        </w:rPr>
        <w:softHyphen/>
        <w:t>язычия глухих; воспитание чувства гордости русским жестовым язы</w:t>
      </w:r>
      <w:r w:rsidRPr="00472890">
        <w:rPr>
          <w:rStyle w:val="FontStyle31"/>
          <w:sz w:val="24"/>
          <w:szCs w:val="24"/>
        </w:rPr>
        <w:softHyphen/>
        <w:t>ком, интереса к его изучению, к обу</w:t>
      </w:r>
      <w:r w:rsidRPr="00472890">
        <w:rPr>
          <w:rStyle w:val="FontStyle31"/>
          <w:sz w:val="24"/>
          <w:szCs w:val="24"/>
        </w:rPr>
        <w:softHyphen/>
        <w:t xml:space="preserve">чению слышащих людей РЖЯ. </w:t>
      </w:r>
    </w:p>
    <w:p w:rsidR="00AB12D1" w:rsidRPr="00472890" w:rsidRDefault="00AB12D1" w:rsidP="00612A05">
      <w:pPr>
        <w:tabs>
          <w:tab w:val="left" w:pos="993"/>
        </w:tabs>
        <w:ind w:firstLine="709"/>
        <w:rPr>
          <w:rStyle w:val="FontStyle31"/>
          <w:sz w:val="24"/>
          <w:szCs w:val="24"/>
        </w:rPr>
      </w:pPr>
    </w:p>
    <w:p w:rsidR="00AB12D1" w:rsidRDefault="00AB12D1" w:rsidP="00034242">
      <w:pPr>
        <w:pStyle w:val="Style2"/>
        <w:widowControl/>
        <w:spacing w:before="163" w:line="240" w:lineRule="auto"/>
        <w:ind w:firstLine="709"/>
        <w:jc w:val="center"/>
        <w:rPr>
          <w:rStyle w:val="FontStyle31"/>
          <w:b/>
          <w:bCs/>
          <w:sz w:val="24"/>
          <w:szCs w:val="24"/>
        </w:rPr>
      </w:pPr>
    </w:p>
    <w:p w:rsidR="00AB12D1" w:rsidRPr="00034242" w:rsidRDefault="00AB12D1" w:rsidP="00034242">
      <w:pPr>
        <w:pStyle w:val="Style2"/>
        <w:widowControl/>
        <w:spacing w:before="163" w:line="240" w:lineRule="auto"/>
        <w:ind w:firstLine="709"/>
        <w:jc w:val="center"/>
        <w:rPr>
          <w:rStyle w:val="FontStyle31"/>
          <w:b/>
          <w:bCs/>
          <w:sz w:val="24"/>
          <w:szCs w:val="24"/>
        </w:rPr>
      </w:pPr>
      <w:r w:rsidRPr="00034242">
        <w:rPr>
          <w:rStyle w:val="FontStyle31"/>
          <w:b/>
          <w:bCs/>
          <w:sz w:val="24"/>
          <w:szCs w:val="24"/>
        </w:rPr>
        <w:t>Актуальность курса «Развитие жестовой речи»</w:t>
      </w:r>
    </w:p>
    <w:p w:rsidR="00AB12D1" w:rsidRPr="00472890" w:rsidRDefault="00AB12D1" w:rsidP="00612A05">
      <w:pPr>
        <w:pStyle w:val="Style2"/>
        <w:widowControl/>
        <w:spacing w:before="163" w:line="240" w:lineRule="auto"/>
        <w:ind w:firstLine="709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Развитие жестовой речи, направлен</w:t>
      </w:r>
      <w:r w:rsidRPr="00472890">
        <w:rPr>
          <w:rStyle w:val="FontStyle31"/>
          <w:sz w:val="24"/>
          <w:szCs w:val="24"/>
        </w:rPr>
        <w:softHyphen/>
        <w:t>ное на совершенствование коммуника</w:t>
      </w:r>
      <w:r w:rsidRPr="00472890">
        <w:rPr>
          <w:rStyle w:val="FontStyle31"/>
          <w:sz w:val="24"/>
          <w:szCs w:val="24"/>
        </w:rPr>
        <w:softHyphen/>
        <w:t xml:space="preserve">тивной деятельности </w:t>
      </w:r>
      <w:r>
        <w:rPr>
          <w:rStyle w:val="FontStyle31"/>
          <w:sz w:val="24"/>
          <w:szCs w:val="24"/>
        </w:rPr>
        <w:t>глухих обучающихся</w:t>
      </w:r>
      <w:r w:rsidRPr="00472890">
        <w:rPr>
          <w:rStyle w:val="FontStyle31"/>
          <w:sz w:val="24"/>
          <w:szCs w:val="24"/>
        </w:rPr>
        <w:t>, и усвое</w:t>
      </w:r>
      <w:r w:rsidRPr="00472890">
        <w:rPr>
          <w:rStyle w:val="FontStyle31"/>
          <w:sz w:val="24"/>
          <w:szCs w:val="24"/>
        </w:rPr>
        <w:softHyphen/>
        <w:t xml:space="preserve">ние ими основ лингвистики РЖЯ тесно взаимосвязаны. Работа проводится, как правило, на одном и том же </w:t>
      </w:r>
      <w:r>
        <w:rPr>
          <w:rStyle w:val="FontStyle31"/>
          <w:sz w:val="24"/>
          <w:szCs w:val="24"/>
        </w:rPr>
        <w:t>занятии</w:t>
      </w:r>
      <w:r w:rsidRPr="00472890">
        <w:rPr>
          <w:rStyle w:val="FontStyle31"/>
          <w:sz w:val="24"/>
          <w:szCs w:val="24"/>
        </w:rPr>
        <w:t>; обо</w:t>
      </w:r>
      <w:r w:rsidRPr="00472890">
        <w:rPr>
          <w:rStyle w:val="FontStyle31"/>
          <w:sz w:val="24"/>
          <w:szCs w:val="24"/>
        </w:rPr>
        <w:softHyphen/>
        <w:t>гащение жестового словаря учащихся, упражнения в понимании и активном использовании многообразных выска</w:t>
      </w:r>
      <w:r w:rsidRPr="00472890">
        <w:rPr>
          <w:rStyle w:val="FontStyle31"/>
          <w:sz w:val="24"/>
          <w:szCs w:val="24"/>
        </w:rPr>
        <w:softHyphen/>
        <w:t>зываний РЖЯ и т.д. организуются с привлечением того материала, который изучается по лингвистике (например, синонимические ряды в РЖЯ, синтак</w:t>
      </w:r>
      <w:r w:rsidRPr="00472890">
        <w:rPr>
          <w:rStyle w:val="FontStyle31"/>
          <w:sz w:val="24"/>
          <w:szCs w:val="24"/>
        </w:rPr>
        <w:softHyphen/>
        <w:t xml:space="preserve">сические особенности вопросительных конструкций и др.). </w:t>
      </w:r>
    </w:p>
    <w:p w:rsidR="00AB12D1" w:rsidRPr="00472890" w:rsidRDefault="00AB12D1" w:rsidP="00612A05">
      <w:pPr>
        <w:pStyle w:val="Style2"/>
        <w:widowControl/>
        <w:spacing w:line="240" w:lineRule="auto"/>
        <w:ind w:firstLine="709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Занятия по развитию жестовой речи призваны способствовать повышению эффективности общения учащихся в самых</w:t>
      </w:r>
      <w:r w:rsidRPr="00472890">
        <w:rPr>
          <w:rStyle w:val="FontStyle38"/>
          <w:sz w:val="24"/>
          <w:szCs w:val="24"/>
        </w:rPr>
        <w:t xml:space="preserve"> </w:t>
      </w:r>
      <w:r w:rsidRPr="00472890">
        <w:rPr>
          <w:rStyle w:val="FontStyle31"/>
          <w:sz w:val="24"/>
          <w:szCs w:val="24"/>
        </w:rPr>
        <w:t>различных коммуникативных ситуациях: в условиях непринужденно</w:t>
      </w:r>
      <w:r w:rsidRPr="00472890">
        <w:rPr>
          <w:rStyle w:val="FontStyle31"/>
          <w:sz w:val="24"/>
          <w:szCs w:val="24"/>
        </w:rPr>
        <w:softHyphen/>
        <w:t>го, неофициального разговора (со свер</w:t>
      </w:r>
      <w:r w:rsidRPr="00472890">
        <w:rPr>
          <w:rStyle w:val="FontStyle31"/>
          <w:sz w:val="24"/>
          <w:szCs w:val="24"/>
        </w:rPr>
        <w:softHyphen/>
        <w:t>стниками, с родителями, родствен</w:t>
      </w:r>
      <w:r w:rsidRPr="00472890">
        <w:rPr>
          <w:rStyle w:val="FontStyle31"/>
          <w:sz w:val="24"/>
          <w:szCs w:val="24"/>
        </w:rPr>
        <w:lastRenderedPageBreak/>
        <w:t>ни</w:t>
      </w:r>
      <w:r w:rsidRPr="00472890">
        <w:rPr>
          <w:rStyle w:val="FontStyle31"/>
          <w:sz w:val="24"/>
          <w:szCs w:val="24"/>
        </w:rPr>
        <w:softHyphen/>
        <w:t>ками и др.), в общении, требующем бо</w:t>
      </w:r>
      <w:r w:rsidRPr="00472890">
        <w:rPr>
          <w:rStyle w:val="FontStyle31"/>
          <w:sz w:val="24"/>
          <w:szCs w:val="24"/>
        </w:rPr>
        <w:softHyphen/>
        <w:t>лее строгого стиля (с малознакомыми и незнакомыми людьми), а также в офи</w:t>
      </w:r>
      <w:r w:rsidRPr="00472890">
        <w:rPr>
          <w:rStyle w:val="FontStyle31"/>
          <w:sz w:val="24"/>
          <w:szCs w:val="24"/>
        </w:rPr>
        <w:softHyphen/>
        <w:t>циальной обстановке (скажем, при бе</w:t>
      </w:r>
      <w:r w:rsidRPr="00472890">
        <w:rPr>
          <w:rStyle w:val="FontStyle31"/>
          <w:sz w:val="24"/>
          <w:szCs w:val="24"/>
        </w:rPr>
        <w:softHyphen/>
        <w:t>седе с руководителями Общества глу</w:t>
      </w:r>
      <w:r w:rsidRPr="00472890">
        <w:rPr>
          <w:rStyle w:val="FontStyle31"/>
          <w:sz w:val="24"/>
          <w:szCs w:val="24"/>
        </w:rPr>
        <w:softHyphen/>
        <w:t xml:space="preserve">хих). </w:t>
      </w:r>
    </w:p>
    <w:p w:rsidR="00AB12D1" w:rsidRDefault="00AB12D1" w:rsidP="00612A05">
      <w:pPr>
        <w:pStyle w:val="Style1"/>
        <w:widowControl/>
        <w:spacing w:line="240" w:lineRule="auto"/>
        <w:ind w:firstLine="709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Наряду с навыками ведения диа</w:t>
      </w:r>
      <w:r w:rsidRPr="00472890">
        <w:rPr>
          <w:rStyle w:val="FontStyle31"/>
          <w:sz w:val="24"/>
          <w:szCs w:val="24"/>
        </w:rPr>
        <w:softHyphen/>
        <w:t>лога, в том числе умения вступить в бе</w:t>
      </w:r>
      <w:r w:rsidRPr="00472890">
        <w:rPr>
          <w:rStyle w:val="FontStyle31"/>
          <w:sz w:val="24"/>
          <w:szCs w:val="24"/>
        </w:rPr>
        <w:softHyphen/>
        <w:t>седу, привлечь внимание собеседника, вежливо прервать его в случае необхо</w:t>
      </w:r>
      <w:r w:rsidRPr="00472890">
        <w:rPr>
          <w:rStyle w:val="FontStyle31"/>
          <w:sz w:val="24"/>
          <w:szCs w:val="24"/>
        </w:rPr>
        <w:softHyphen/>
        <w:t>димости и др., учащиеся должны при</w:t>
      </w:r>
      <w:r w:rsidRPr="00472890">
        <w:rPr>
          <w:rStyle w:val="FontStyle31"/>
          <w:sz w:val="24"/>
          <w:szCs w:val="24"/>
        </w:rPr>
        <w:softHyphen/>
        <w:t>обрести прочные умения понимать раз</w:t>
      </w:r>
      <w:r w:rsidRPr="00472890">
        <w:rPr>
          <w:rStyle w:val="FontStyle31"/>
          <w:sz w:val="24"/>
          <w:szCs w:val="24"/>
        </w:rPr>
        <w:softHyphen/>
        <w:t>личные по тематике, структуре и язы</w:t>
      </w:r>
      <w:r w:rsidRPr="00472890">
        <w:rPr>
          <w:rStyle w:val="FontStyle31"/>
          <w:sz w:val="24"/>
          <w:szCs w:val="24"/>
        </w:rPr>
        <w:softHyphen/>
        <w:t>ковому стилю монологические тексты, где присутствует аргументация, обос</w:t>
      </w:r>
      <w:r w:rsidRPr="00472890">
        <w:rPr>
          <w:rStyle w:val="FontStyle31"/>
          <w:sz w:val="24"/>
          <w:szCs w:val="24"/>
        </w:rPr>
        <w:softHyphen/>
        <w:t>новываются выводы, а также художе</w:t>
      </w:r>
      <w:r w:rsidRPr="00472890">
        <w:rPr>
          <w:rStyle w:val="FontStyle31"/>
          <w:sz w:val="24"/>
          <w:szCs w:val="24"/>
        </w:rPr>
        <w:softHyphen/>
        <w:t>ственные тексты (кинофильмы, спек</w:t>
      </w:r>
      <w:r w:rsidRPr="00472890">
        <w:rPr>
          <w:rStyle w:val="FontStyle31"/>
          <w:sz w:val="24"/>
          <w:szCs w:val="24"/>
        </w:rPr>
        <w:softHyphen/>
        <w:t>такли на РЖЯ), юмористические текс</w:t>
      </w:r>
      <w:r w:rsidRPr="00472890">
        <w:rPr>
          <w:rStyle w:val="FontStyle31"/>
          <w:sz w:val="24"/>
          <w:szCs w:val="24"/>
        </w:rPr>
        <w:softHyphen/>
        <w:t xml:space="preserve">ты. </w:t>
      </w:r>
    </w:p>
    <w:p w:rsidR="00AB12D1" w:rsidRPr="00472890" w:rsidRDefault="00AB12D1" w:rsidP="00612A05">
      <w:pPr>
        <w:pStyle w:val="Style1"/>
        <w:widowControl/>
        <w:spacing w:line="240" w:lineRule="auto"/>
        <w:ind w:firstLine="709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Соответствующие экспрессивные навыки являются основой успешного</w:t>
      </w:r>
      <w:r w:rsidRPr="00472890">
        <w:rPr>
          <w:rStyle w:val="FontStyle38"/>
          <w:sz w:val="24"/>
          <w:szCs w:val="24"/>
        </w:rPr>
        <w:t xml:space="preserve"> </w:t>
      </w:r>
      <w:r w:rsidRPr="00472890">
        <w:rPr>
          <w:rStyle w:val="FontStyle31"/>
          <w:sz w:val="24"/>
          <w:szCs w:val="24"/>
        </w:rPr>
        <w:t>продуцирования собственных текстов на РЖЯ в различных условиях межлич</w:t>
      </w:r>
      <w:r w:rsidRPr="00472890">
        <w:rPr>
          <w:rStyle w:val="FontStyle31"/>
          <w:sz w:val="24"/>
          <w:szCs w:val="24"/>
        </w:rPr>
        <w:softHyphen/>
        <w:t>ностного общения с глухими собесед</w:t>
      </w:r>
      <w:r w:rsidRPr="00472890">
        <w:rPr>
          <w:rStyle w:val="FontStyle31"/>
          <w:sz w:val="24"/>
          <w:szCs w:val="24"/>
        </w:rPr>
        <w:softHyphen/>
        <w:t>никами, развития креативных способ</w:t>
      </w:r>
      <w:r w:rsidRPr="00472890">
        <w:rPr>
          <w:rStyle w:val="FontStyle31"/>
          <w:sz w:val="24"/>
          <w:szCs w:val="24"/>
        </w:rPr>
        <w:softHyphen/>
        <w:t>ностей, умения и желания создавать «авторские» тексты (рассказы, сказки, тексты инсценировок, сценарии «капу</w:t>
      </w:r>
      <w:r w:rsidRPr="00472890">
        <w:rPr>
          <w:rStyle w:val="FontStyle31"/>
          <w:sz w:val="24"/>
          <w:szCs w:val="24"/>
        </w:rPr>
        <w:softHyphen/>
        <w:t>стников», поэтические тексты и т.д.).</w:t>
      </w:r>
    </w:p>
    <w:p w:rsidR="00AB12D1" w:rsidRPr="00472890" w:rsidRDefault="00AB12D1" w:rsidP="00612A05">
      <w:pPr>
        <w:pStyle w:val="Style2"/>
        <w:widowControl/>
        <w:spacing w:before="10" w:line="240" w:lineRule="auto"/>
        <w:ind w:firstLine="709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Глухие учащиеся должны осозна</w:t>
      </w:r>
      <w:r w:rsidRPr="00472890">
        <w:rPr>
          <w:rStyle w:val="FontStyle31"/>
          <w:sz w:val="24"/>
          <w:szCs w:val="24"/>
        </w:rPr>
        <w:softHyphen/>
        <w:t>вать, что общение с глухими на РЖЯ — только одна из составляющих их ком</w:t>
      </w:r>
      <w:r w:rsidRPr="00472890">
        <w:rPr>
          <w:rStyle w:val="FontStyle31"/>
          <w:sz w:val="24"/>
          <w:szCs w:val="24"/>
        </w:rPr>
        <w:softHyphen/>
        <w:t>муникативной деятельности. В связи с этим работа по данному разделу ведет</w:t>
      </w:r>
      <w:r w:rsidRPr="00472890">
        <w:rPr>
          <w:rStyle w:val="FontStyle31"/>
          <w:sz w:val="24"/>
          <w:szCs w:val="24"/>
        </w:rPr>
        <w:softHyphen/>
        <w:t xml:space="preserve">ся по двум направлениях: </w:t>
      </w:r>
    </w:p>
    <w:p w:rsidR="00AB12D1" w:rsidRPr="00472890" w:rsidRDefault="00AB12D1" w:rsidP="000270CD">
      <w:pPr>
        <w:pStyle w:val="Style2"/>
        <w:widowControl/>
        <w:numPr>
          <w:ilvl w:val="0"/>
          <w:numId w:val="3"/>
        </w:numPr>
        <w:tabs>
          <w:tab w:val="clear" w:pos="1440"/>
          <w:tab w:val="num" w:pos="426"/>
          <w:tab w:val="left" w:pos="851"/>
        </w:tabs>
        <w:spacing w:before="10" w:line="240" w:lineRule="auto"/>
        <w:ind w:left="709" w:firstLine="0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знакомство со сложной структурой системы общения глухих, (лингвистическими особеннос</w:t>
      </w:r>
      <w:r w:rsidRPr="00472890">
        <w:rPr>
          <w:rStyle w:val="FontStyle31"/>
          <w:sz w:val="24"/>
          <w:szCs w:val="24"/>
        </w:rPr>
        <w:softHyphen/>
        <w:t>тями функционирова</w:t>
      </w:r>
      <w:r w:rsidRPr="00472890">
        <w:rPr>
          <w:rStyle w:val="FontStyle31"/>
          <w:sz w:val="24"/>
          <w:szCs w:val="24"/>
        </w:rPr>
        <w:softHyphen/>
        <w:t>ния словесной и жестовой речи),</w:t>
      </w:r>
    </w:p>
    <w:p w:rsidR="00AB12D1" w:rsidRDefault="00AB12D1" w:rsidP="000270CD">
      <w:pPr>
        <w:pStyle w:val="Style2"/>
        <w:widowControl/>
        <w:numPr>
          <w:ilvl w:val="0"/>
          <w:numId w:val="3"/>
        </w:numPr>
        <w:tabs>
          <w:tab w:val="clear" w:pos="1440"/>
          <w:tab w:val="num" w:pos="426"/>
          <w:tab w:val="left" w:pos="851"/>
        </w:tabs>
        <w:spacing w:before="10" w:line="240" w:lineRule="auto"/>
        <w:ind w:left="709" w:firstLine="0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развитие диалогической и монологичес</w:t>
      </w:r>
      <w:r w:rsidRPr="00472890">
        <w:rPr>
          <w:rStyle w:val="FontStyle31"/>
          <w:sz w:val="24"/>
          <w:szCs w:val="24"/>
        </w:rPr>
        <w:softHyphen/>
        <w:t>кой жестовой речи.</w:t>
      </w:r>
    </w:p>
    <w:p w:rsidR="00AB12D1" w:rsidRDefault="00AB12D1" w:rsidP="00034242">
      <w:pPr>
        <w:pStyle w:val="Style2"/>
        <w:widowControl/>
        <w:tabs>
          <w:tab w:val="left" w:pos="851"/>
        </w:tabs>
        <w:spacing w:before="10" w:line="240" w:lineRule="auto"/>
        <w:rPr>
          <w:rStyle w:val="FontStyle31"/>
          <w:sz w:val="24"/>
          <w:szCs w:val="24"/>
        </w:rPr>
      </w:pPr>
    </w:p>
    <w:p w:rsidR="00AB12D1" w:rsidRPr="00472890" w:rsidRDefault="00AB12D1" w:rsidP="00034242">
      <w:pPr>
        <w:widowControl w:val="0"/>
        <w:tabs>
          <w:tab w:val="left" w:pos="851"/>
        </w:tabs>
        <w:spacing w:before="120" w:after="120"/>
        <w:ind w:firstLine="709"/>
        <w:jc w:val="center"/>
        <w:rPr>
          <w:rStyle w:val="FontStyle2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72890">
        <w:rPr>
          <w:b/>
          <w:bCs/>
        </w:rPr>
        <w:t>Общая характеристика курса</w:t>
      </w:r>
      <w:r w:rsidRPr="00472890">
        <w:t xml:space="preserve"> </w:t>
      </w:r>
      <w:r>
        <w:rPr>
          <w:rStyle w:val="FontStyle31"/>
          <w:b/>
          <w:bCs/>
          <w:sz w:val="24"/>
          <w:szCs w:val="24"/>
        </w:rPr>
        <w:t>«</w:t>
      </w:r>
      <w:r w:rsidRPr="00472890">
        <w:rPr>
          <w:rStyle w:val="FontStyle31"/>
          <w:b/>
          <w:bCs/>
          <w:sz w:val="24"/>
          <w:szCs w:val="24"/>
        </w:rPr>
        <w:t>Развитие жестовой речи</w:t>
      </w:r>
      <w:r>
        <w:rPr>
          <w:rStyle w:val="FontStyle31"/>
          <w:b/>
          <w:bCs/>
          <w:sz w:val="24"/>
          <w:szCs w:val="24"/>
        </w:rPr>
        <w:t>»</w:t>
      </w:r>
    </w:p>
    <w:p w:rsidR="00AB12D1" w:rsidRPr="00472890" w:rsidRDefault="00AB12D1" w:rsidP="00034242">
      <w:pPr>
        <w:pStyle w:val="Style2"/>
        <w:widowControl/>
        <w:tabs>
          <w:tab w:val="left" w:pos="851"/>
        </w:tabs>
        <w:spacing w:before="10" w:line="240" w:lineRule="auto"/>
        <w:rPr>
          <w:rStyle w:val="FontStyle31"/>
          <w:sz w:val="24"/>
          <w:szCs w:val="24"/>
        </w:rPr>
      </w:pPr>
    </w:p>
    <w:p w:rsidR="00AB12D1" w:rsidRDefault="00AB12D1" w:rsidP="00612A05">
      <w:pPr>
        <w:pStyle w:val="Style2"/>
        <w:widowControl/>
        <w:spacing w:line="240" w:lineRule="auto"/>
        <w:ind w:firstLine="709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Структура системы общения глу</w:t>
      </w:r>
      <w:r w:rsidRPr="00472890">
        <w:rPr>
          <w:rStyle w:val="FontStyle31"/>
          <w:sz w:val="24"/>
          <w:szCs w:val="24"/>
        </w:rPr>
        <w:softHyphen/>
        <w:t>хих — одна из важных тем данного раздела. На основе анализа своего опыта и жизненных наблюдений уча</w:t>
      </w:r>
      <w:r w:rsidRPr="00472890">
        <w:rPr>
          <w:rStyle w:val="FontStyle31"/>
          <w:sz w:val="24"/>
          <w:szCs w:val="24"/>
        </w:rPr>
        <w:softHyphen/>
        <w:t>щиеся под руководством учителя рас</w:t>
      </w:r>
      <w:r w:rsidRPr="00472890">
        <w:rPr>
          <w:rStyle w:val="FontStyle31"/>
          <w:sz w:val="24"/>
          <w:szCs w:val="24"/>
        </w:rPr>
        <w:softHyphen/>
        <w:t>сматривают вопросы, связанные с ро</w:t>
      </w:r>
      <w:r w:rsidRPr="00472890">
        <w:rPr>
          <w:rStyle w:val="FontStyle31"/>
          <w:sz w:val="24"/>
          <w:szCs w:val="24"/>
        </w:rPr>
        <w:softHyphen/>
        <w:t>лью устной, письменной дактильной и жестовой речи (РЖР и калькирующей жестовой — КЖР), с их функциями. Подчеркивается, что устная речь — основное средство общения со слыша</w:t>
      </w:r>
      <w:r w:rsidRPr="00472890">
        <w:rPr>
          <w:rStyle w:val="FontStyle31"/>
          <w:sz w:val="24"/>
          <w:szCs w:val="24"/>
        </w:rPr>
        <w:softHyphen/>
        <w:t>щими, что ученикам необходимо по</w:t>
      </w:r>
      <w:r w:rsidRPr="00472890">
        <w:rPr>
          <w:rStyle w:val="FontStyle31"/>
          <w:sz w:val="24"/>
          <w:szCs w:val="24"/>
        </w:rPr>
        <w:softHyphen/>
        <w:t>стоянно совершенствовать свою уст</w:t>
      </w:r>
      <w:r w:rsidRPr="00472890">
        <w:rPr>
          <w:rStyle w:val="FontStyle31"/>
          <w:sz w:val="24"/>
          <w:szCs w:val="24"/>
        </w:rPr>
        <w:softHyphen/>
        <w:t>ную речь (в частности, на занятиях по произношению и слухозрительному восприятию) для успешного взаимо</w:t>
      </w:r>
      <w:r w:rsidRPr="00472890">
        <w:rPr>
          <w:rStyle w:val="FontStyle31"/>
          <w:sz w:val="24"/>
          <w:szCs w:val="24"/>
        </w:rPr>
        <w:softHyphen/>
        <w:t>действия</w:t>
      </w:r>
      <w:r>
        <w:rPr>
          <w:rStyle w:val="FontStyle31"/>
          <w:sz w:val="24"/>
          <w:szCs w:val="24"/>
        </w:rPr>
        <w:t xml:space="preserve"> глухих </w:t>
      </w:r>
      <w:r w:rsidRPr="00472890">
        <w:rPr>
          <w:rStyle w:val="FontStyle31"/>
          <w:sz w:val="24"/>
          <w:szCs w:val="24"/>
        </w:rPr>
        <w:t xml:space="preserve"> со слышащими людьми. </w:t>
      </w:r>
    </w:p>
    <w:p w:rsidR="00AB12D1" w:rsidRDefault="00AB12D1" w:rsidP="00612A05">
      <w:pPr>
        <w:pStyle w:val="Style2"/>
        <w:widowControl/>
        <w:spacing w:line="240" w:lineRule="auto"/>
        <w:ind w:firstLine="709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Вы</w:t>
      </w:r>
      <w:r w:rsidRPr="00472890">
        <w:rPr>
          <w:rStyle w:val="FontStyle31"/>
          <w:sz w:val="24"/>
          <w:szCs w:val="24"/>
        </w:rPr>
        <w:softHyphen/>
        <w:t>является большое значение письмен</w:t>
      </w:r>
      <w:r w:rsidRPr="00472890">
        <w:rPr>
          <w:rStyle w:val="FontStyle31"/>
          <w:sz w:val="24"/>
          <w:szCs w:val="24"/>
        </w:rPr>
        <w:softHyphen/>
        <w:t>ной речи как средства коммуникации с глухими и слышащими, как главного средства приобретения вербальной информации (чтение книг и др.), отме</w:t>
      </w:r>
      <w:r w:rsidRPr="00472890">
        <w:rPr>
          <w:rStyle w:val="FontStyle31"/>
          <w:sz w:val="24"/>
          <w:szCs w:val="24"/>
        </w:rPr>
        <w:softHyphen/>
        <w:t>чается возрастание роли письменной речи в современном мире (факсы, Ин</w:t>
      </w:r>
      <w:r w:rsidRPr="00472890">
        <w:rPr>
          <w:rStyle w:val="FontStyle31"/>
          <w:sz w:val="24"/>
          <w:szCs w:val="24"/>
        </w:rPr>
        <w:softHyphen/>
        <w:t>тернет и др.).</w:t>
      </w:r>
    </w:p>
    <w:p w:rsidR="00AB12D1" w:rsidRDefault="00AB12D1" w:rsidP="00612A05">
      <w:pPr>
        <w:pStyle w:val="Style2"/>
        <w:widowControl/>
        <w:spacing w:line="240" w:lineRule="auto"/>
        <w:ind w:firstLine="709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 xml:space="preserve"> Обсуждается также роль дактильной речи в общении глухих со слышащими и в межличностном обще</w:t>
      </w:r>
      <w:r w:rsidRPr="00472890">
        <w:rPr>
          <w:rStyle w:val="FontStyle31"/>
          <w:sz w:val="24"/>
          <w:szCs w:val="24"/>
        </w:rPr>
        <w:softHyphen/>
        <w:t>нии глухих (дактильные слова в жестовом лексиконе: некоторые термины, имена собственные и др.). У учащихся формируются понятия о двух разно</w:t>
      </w:r>
      <w:r w:rsidRPr="00472890">
        <w:rPr>
          <w:rStyle w:val="FontStyle31"/>
          <w:sz w:val="24"/>
          <w:szCs w:val="24"/>
        </w:rPr>
        <w:softHyphen/>
        <w:t>видностях жестовой речи: калькирую</w:t>
      </w:r>
      <w:r w:rsidRPr="00472890">
        <w:rPr>
          <w:rStyle w:val="FontStyle31"/>
          <w:sz w:val="24"/>
          <w:szCs w:val="24"/>
        </w:rPr>
        <w:softHyphen/>
        <w:t>щей жестовой речи и русском жесто</w:t>
      </w:r>
      <w:r w:rsidRPr="00472890">
        <w:rPr>
          <w:rStyle w:val="FontStyle31"/>
          <w:sz w:val="24"/>
          <w:szCs w:val="24"/>
        </w:rPr>
        <w:softHyphen/>
        <w:t>вой языке, — об особенностях их структуры и функционирования (вво</w:t>
      </w:r>
      <w:r w:rsidRPr="00472890">
        <w:rPr>
          <w:rStyle w:val="FontStyle31"/>
          <w:sz w:val="24"/>
          <w:szCs w:val="24"/>
        </w:rPr>
        <w:softHyphen/>
        <w:t xml:space="preserve">дятся соответствующие термины на русском языке и РЖЯ). </w:t>
      </w:r>
    </w:p>
    <w:p w:rsidR="00AB12D1" w:rsidRPr="00472890" w:rsidRDefault="00AB12D1" w:rsidP="00612A05">
      <w:pPr>
        <w:pStyle w:val="Style2"/>
        <w:widowControl/>
        <w:spacing w:line="240" w:lineRule="auto"/>
        <w:ind w:firstLine="709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Формируются выводы о том, что РЖЯ — основное средство межличностного общения глухих в России, о необходимости со</w:t>
      </w:r>
      <w:r w:rsidRPr="00472890">
        <w:rPr>
          <w:rStyle w:val="FontStyle31"/>
          <w:sz w:val="24"/>
          <w:szCs w:val="24"/>
        </w:rPr>
        <w:softHyphen/>
        <w:t>вершенствовать свою жестовую речь, добиваться изменения отношения к РЖЯ в стране, признания его офици</w:t>
      </w:r>
      <w:r w:rsidRPr="00472890">
        <w:rPr>
          <w:rStyle w:val="FontStyle31"/>
          <w:sz w:val="24"/>
          <w:szCs w:val="24"/>
        </w:rPr>
        <w:softHyphen/>
        <w:t>ального статуса.</w:t>
      </w:r>
    </w:p>
    <w:p w:rsidR="00AB12D1" w:rsidRPr="00472890" w:rsidRDefault="00AB12D1" w:rsidP="00612A05">
      <w:pPr>
        <w:pStyle w:val="Style2"/>
        <w:widowControl/>
        <w:spacing w:line="240" w:lineRule="auto"/>
        <w:ind w:firstLine="709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Основное содержание занятий по развитию жестовой речи — организа</w:t>
      </w:r>
      <w:r w:rsidRPr="00472890">
        <w:rPr>
          <w:rStyle w:val="FontStyle31"/>
          <w:sz w:val="24"/>
          <w:szCs w:val="24"/>
        </w:rPr>
        <w:softHyphen/>
        <w:t>ция целенаправленной и все усложняю</w:t>
      </w:r>
      <w:r w:rsidRPr="00472890">
        <w:rPr>
          <w:rStyle w:val="FontStyle31"/>
          <w:sz w:val="24"/>
          <w:szCs w:val="24"/>
        </w:rPr>
        <w:softHyphen/>
        <w:t>щейся деятельности учащихся на РЖЯ.</w:t>
      </w:r>
    </w:p>
    <w:p w:rsidR="00AB12D1" w:rsidRPr="00472890" w:rsidRDefault="00AB12D1" w:rsidP="00612A05">
      <w:pPr>
        <w:pStyle w:val="Style2"/>
        <w:widowControl/>
        <w:spacing w:line="240" w:lineRule="auto"/>
        <w:ind w:firstLine="709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Предусматривается организация диалогов с различными собеседника</w:t>
      </w:r>
      <w:r w:rsidRPr="00472890">
        <w:rPr>
          <w:rStyle w:val="FontStyle31"/>
          <w:sz w:val="24"/>
          <w:szCs w:val="24"/>
        </w:rPr>
        <w:softHyphen/>
        <w:t>ми, разнообразных по тематике, работа с текстами РЖЯ (анализ, репродуциро</w:t>
      </w:r>
      <w:r w:rsidRPr="00472890">
        <w:rPr>
          <w:rStyle w:val="FontStyle31"/>
          <w:sz w:val="24"/>
          <w:szCs w:val="24"/>
        </w:rPr>
        <w:softHyphen/>
        <w:t>вание, а также упражнения творческо</w:t>
      </w:r>
      <w:r w:rsidRPr="00472890">
        <w:rPr>
          <w:rStyle w:val="FontStyle31"/>
          <w:sz w:val="24"/>
          <w:szCs w:val="24"/>
        </w:rPr>
        <w:softHyphen/>
        <w:t>го характера), приобретение первона</w:t>
      </w:r>
      <w:r w:rsidRPr="00472890">
        <w:rPr>
          <w:rStyle w:val="FontStyle31"/>
          <w:sz w:val="24"/>
          <w:szCs w:val="24"/>
        </w:rPr>
        <w:softHyphen/>
        <w:t>чальных навыков жестового перевода и преподавания РЖЯ (учителям, родите</w:t>
      </w:r>
      <w:r w:rsidRPr="00472890">
        <w:rPr>
          <w:rStyle w:val="FontStyle31"/>
          <w:sz w:val="24"/>
          <w:szCs w:val="24"/>
        </w:rPr>
        <w:softHyphen/>
        <w:t>лям, друзьям и др.)</w:t>
      </w:r>
    </w:p>
    <w:p w:rsidR="00AB12D1" w:rsidRPr="00472890" w:rsidRDefault="00AB12D1" w:rsidP="0055495E">
      <w:pPr>
        <w:pStyle w:val="Style2"/>
        <w:widowControl/>
        <w:spacing w:line="240" w:lineRule="auto"/>
        <w:ind w:firstLine="709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lastRenderedPageBreak/>
        <w:t>Основной языковый материал для проведения всех видов и приемов ра</w:t>
      </w:r>
      <w:r w:rsidRPr="00472890">
        <w:rPr>
          <w:rStyle w:val="FontStyle31"/>
          <w:sz w:val="24"/>
          <w:szCs w:val="24"/>
        </w:rPr>
        <w:softHyphen/>
        <w:t>боты отбирается в соответствии с со</w:t>
      </w:r>
      <w:r w:rsidRPr="00472890">
        <w:rPr>
          <w:rStyle w:val="FontStyle31"/>
          <w:sz w:val="24"/>
          <w:szCs w:val="24"/>
        </w:rPr>
        <w:softHyphen/>
        <w:t xml:space="preserve">держанием обучения по </w:t>
      </w:r>
      <w:r>
        <w:rPr>
          <w:rStyle w:val="FontStyle31"/>
          <w:sz w:val="24"/>
          <w:szCs w:val="24"/>
        </w:rPr>
        <w:t>курсу</w:t>
      </w:r>
      <w:r w:rsidRPr="00472890">
        <w:rPr>
          <w:rStyle w:val="FontStyle31"/>
          <w:sz w:val="24"/>
          <w:szCs w:val="24"/>
        </w:rPr>
        <w:t xml:space="preserve"> «</w:t>
      </w:r>
      <w:r>
        <w:rPr>
          <w:rStyle w:val="FontStyle31"/>
          <w:sz w:val="24"/>
          <w:szCs w:val="24"/>
        </w:rPr>
        <w:t>Развитие жестовой речи</w:t>
      </w:r>
      <w:r w:rsidRPr="00472890">
        <w:rPr>
          <w:rStyle w:val="FontStyle31"/>
          <w:sz w:val="24"/>
          <w:szCs w:val="24"/>
        </w:rPr>
        <w:t>». Темы уроков развития жестовой речи — это, глав</w:t>
      </w:r>
      <w:r w:rsidRPr="00472890">
        <w:rPr>
          <w:rStyle w:val="FontStyle31"/>
          <w:sz w:val="24"/>
          <w:szCs w:val="24"/>
        </w:rPr>
        <w:softHyphen/>
        <w:t>ным образом, жизнь в семье, учеба и школьная жизнь детей, их увлечения и занятия; важные и интересные собы</w:t>
      </w:r>
      <w:r w:rsidRPr="00472890">
        <w:rPr>
          <w:rStyle w:val="FontStyle31"/>
          <w:sz w:val="24"/>
          <w:szCs w:val="24"/>
        </w:rPr>
        <w:softHyphen/>
        <w:t>тия в стране, в мире, в Обществах глу</w:t>
      </w:r>
      <w:r w:rsidRPr="00472890">
        <w:rPr>
          <w:rStyle w:val="FontStyle31"/>
          <w:sz w:val="24"/>
          <w:szCs w:val="24"/>
        </w:rPr>
        <w:softHyphen/>
        <w:t>хих; проблемы, факты</w:t>
      </w:r>
      <w:r>
        <w:rPr>
          <w:rStyle w:val="FontStyle31"/>
          <w:sz w:val="24"/>
          <w:szCs w:val="24"/>
        </w:rPr>
        <w:t>.</w:t>
      </w:r>
    </w:p>
    <w:p w:rsidR="00AB12D1" w:rsidRPr="00FF4CE2" w:rsidRDefault="00AB12D1" w:rsidP="0055495E">
      <w:pPr>
        <w:pStyle w:val="Style2"/>
        <w:widowControl/>
        <w:spacing w:line="240" w:lineRule="auto"/>
        <w:ind w:firstLine="709"/>
        <w:rPr>
          <w:rStyle w:val="FontStyle31"/>
          <w:b/>
          <w:bCs/>
          <w:sz w:val="24"/>
          <w:szCs w:val="24"/>
        </w:rPr>
      </w:pPr>
    </w:p>
    <w:p w:rsidR="00AB12D1" w:rsidRPr="00FF4CE2" w:rsidRDefault="00AB12D1" w:rsidP="00FF4CE2">
      <w:pPr>
        <w:pStyle w:val="Style2"/>
        <w:widowControl/>
        <w:spacing w:line="240" w:lineRule="auto"/>
        <w:ind w:firstLine="709"/>
        <w:jc w:val="center"/>
        <w:rPr>
          <w:b/>
          <w:bCs/>
        </w:rPr>
      </w:pPr>
      <w:r w:rsidRPr="00FF4CE2">
        <w:rPr>
          <w:b/>
          <w:bCs/>
          <w:lang w:eastAsia="ar-SA"/>
        </w:rPr>
        <w:t>Описание ценностных ориентиров курса «Развитие жестовой речи»</w:t>
      </w:r>
    </w:p>
    <w:p w:rsidR="00AB12D1" w:rsidRPr="00FF4CE2" w:rsidRDefault="00AB12D1" w:rsidP="00612A05">
      <w:pPr>
        <w:tabs>
          <w:tab w:val="left" w:pos="993"/>
        </w:tabs>
        <w:ind w:firstLine="709"/>
        <w:rPr>
          <w:b/>
          <w:bCs/>
          <w:lang w:eastAsia="ar-SA"/>
        </w:rPr>
      </w:pPr>
    </w:p>
    <w:p w:rsidR="00AB12D1" w:rsidRPr="00472890" w:rsidRDefault="00AB12D1" w:rsidP="00A80551">
      <w:pPr>
        <w:ind w:firstLine="708"/>
      </w:pPr>
      <w:r w:rsidRPr="00472890">
        <w:t>Одной из наиболее ответственных и сложных коррекционных задач   воспитания и обучения детей с нарушенным слухом является формирование словесной речи. Овладение словесной речью и развитие речевого мышления меняет ход психического развития ребенка со сниженным слухом, приближая его к норме. В значительной степени от уровня речевого развития ребенка с нарушенным слухом зависят возможности общения со слышащими детьми и взрослыми, интеграция в обществе и овладение социальным опытом.</w:t>
      </w:r>
    </w:p>
    <w:p w:rsidR="00AB12D1" w:rsidRPr="00472890" w:rsidRDefault="00AB12D1" w:rsidP="00A80551">
      <w:r w:rsidRPr="00472890">
        <w:tab/>
        <w:t>Курс «Р</w:t>
      </w:r>
      <w:r>
        <w:t>азвитие жестовой речи</w:t>
      </w:r>
      <w:r w:rsidRPr="00472890">
        <w:t>» (</w:t>
      </w:r>
      <w:r>
        <w:t>в</w:t>
      </w:r>
      <w:r w:rsidRPr="00472890">
        <w:t>ербальные и невербальные средства коммуникации) относится к сложнейшей, и, пожалуй, самой дискуссионной проблеме сурдопедагогики – системе речевых средств обучения и воспитания учащихся с недостатками слуха. Нужно ли наряду с устной и письменной речью использовать в работе с глухими детьми жестовую речь? Это, как подчеркивал Л.С.Выготский, один из основоположников отечественной дефектологии, - «центральный, но специальный вопрос» теории и практики обучения глухих.</w:t>
      </w:r>
      <w:r>
        <w:t xml:space="preserve"> </w:t>
      </w:r>
      <w:r w:rsidRPr="00472890">
        <w:t>Предметом данной дисциплины является содержание, пути и методы специального формирования речи глухих и слабослышащих детей.</w:t>
      </w:r>
    </w:p>
    <w:p w:rsidR="00AB12D1" w:rsidRPr="00472890" w:rsidRDefault="00AB12D1" w:rsidP="00A80551">
      <w:r w:rsidRPr="00472890">
        <w:t xml:space="preserve">  </w:t>
      </w:r>
      <w:r w:rsidRPr="00472890">
        <w:tab/>
        <w:t xml:space="preserve"> Важной составляющей освоения данной дисциплины является знакомство с организацией специального психолого-педагогического сопровождения детей и подростков с нарушениями слуха, особенностями обучения и воспитания детей с нарушениями слуха, его роли в комплексном реабилитационном процессе на базе специальной школы.</w:t>
      </w:r>
    </w:p>
    <w:p w:rsidR="00AB12D1" w:rsidRPr="00472890" w:rsidRDefault="00AB12D1" w:rsidP="00A80551">
      <w:r w:rsidRPr="00472890">
        <w:tab/>
        <w:t>Важное значение в программе придается характеристике условий формирования различных форм речи в обучении: показаны основные аспекты работы над речью в быту, в ходе формирования основных видов деятельности и ознакомления с окружающим. В программе раскрывается значимый вопрос об использовании различных форм речи, их взаимосвязи в обучении языку детей с различной сохранностью слуха.</w:t>
      </w:r>
    </w:p>
    <w:p w:rsidR="00AB12D1" w:rsidRPr="00472890" w:rsidRDefault="00AB12D1" w:rsidP="00174E9D">
      <w:r w:rsidRPr="00472890">
        <w:tab/>
        <w:t>Важные в теоретическом плане вопросы раскрываются на практических занятиях, также анализируются вопросы содержания и организации  работы по развитию речи на различных этапах, принципы планирования занятий.</w:t>
      </w:r>
    </w:p>
    <w:p w:rsidR="00AB12D1" w:rsidRDefault="00AB12D1" w:rsidP="00034242">
      <w:pPr>
        <w:jc w:val="center"/>
      </w:pPr>
    </w:p>
    <w:p w:rsidR="00AB12D1" w:rsidRDefault="00AB12D1" w:rsidP="00034242">
      <w:pPr>
        <w:jc w:val="center"/>
      </w:pPr>
    </w:p>
    <w:p w:rsidR="00425744" w:rsidRDefault="00425744" w:rsidP="00425744">
      <w:pPr>
        <w:widowControl w:val="0"/>
        <w:tabs>
          <w:tab w:val="left" w:pos="851"/>
        </w:tabs>
        <w:spacing w:before="120" w:after="120"/>
      </w:pPr>
    </w:p>
    <w:p w:rsidR="00AB12D1" w:rsidRPr="00472890" w:rsidRDefault="00AB12D1" w:rsidP="00425744">
      <w:pPr>
        <w:widowControl w:val="0"/>
        <w:tabs>
          <w:tab w:val="left" w:pos="851"/>
        </w:tabs>
        <w:spacing w:before="120" w:after="120"/>
        <w:rPr>
          <w:b/>
          <w:bCs/>
        </w:rPr>
      </w:pPr>
      <w:bookmarkStart w:id="0" w:name="_GoBack"/>
      <w:bookmarkEnd w:id="0"/>
      <w:r w:rsidRPr="00472890">
        <w:rPr>
          <w:b/>
          <w:bCs/>
        </w:rPr>
        <w:t xml:space="preserve">Планируемые результаты изучения </w:t>
      </w:r>
      <w:r>
        <w:rPr>
          <w:b/>
          <w:bCs/>
        </w:rPr>
        <w:t xml:space="preserve">курса </w:t>
      </w:r>
      <w:r>
        <w:rPr>
          <w:rStyle w:val="FontStyle31"/>
          <w:b/>
          <w:bCs/>
          <w:sz w:val="24"/>
          <w:szCs w:val="24"/>
        </w:rPr>
        <w:t>«</w:t>
      </w:r>
      <w:r w:rsidRPr="00472890">
        <w:rPr>
          <w:rStyle w:val="FontStyle31"/>
          <w:b/>
          <w:bCs/>
          <w:sz w:val="24"/>
          <w:szCs w:val="24"/>
        </w:rPr>
        <w:t>Развитие жестовой речи</w:t>
      </w:r>
      <w:r>
        <w:rPr>
          <w:rStyle w:val="FontStyle31"/>
          <w:b/>
          <w:bCs/>
          <w:sz w:val="24"/>
          <w:szCs w:val="24"/>
        </w:rPr>
        <w:t>»</w:t>
      </w:r>
    </w:p>
    <w:p w:rsidR="00AB12D1" w:rsidRPr="00472890" w:rsidRDefault="00AB12D1" w:rsidP="00612A05">
      <w:pPr>
        <w:pStyle w:val="11"/>
        <w:widowControl w:val="0"/>
        <w:shd w:val="clear" w:color="auto" w:fill="auto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472890">
        <w:rPr>
          <w:sz w:val="24"/>
          <w:szCs w:val="24"/>
        </w:rPr>
        <w:t>В результате освоения дисциплины обучающийся должен демонстрировать следующие результаты образования:</w:t>
      </w:r>
    </w:p>
    <w:p w:rsidR="00AB12D1" w:rsidRPr="00472890" w:rsidRDefault="00AB12D1" w:rsidP="000270CD">
      <w:pPr>
        <w:pStyle w:val="11"/>
        <w:widowControl w:val="0"/>
        <w:shd w:val="clear" w:color="auto" w:fill="auto"/>
        <w:tabs>
          <w:tab w:val="left" w:pos="993"/>
        </w:tabs>
        <w:spacing w:line="240" w:lineRule="auto"/>
        <w:ind w:firstLine="0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98"/>
        <w:tblW w:w="96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8240"/>
      </w:tblGrid>
      <w:tr w:rsidR="00AB12D1" w:rsidRPr="00472890">
        <w:trPr>
          <w:trHeight w:val="1075"/>
        </w:trPr>
        <w:tc>
          <w:tcPr>
            <w:tcW w:w="1450" w:type="dxa"/>
            <w:shd w:val="clear" w:color="auto" w:fill="FFFFFF"/>
          </w:tcPr>
          <w:p w:rsidR="00AB12D1" w:rsidRPr="00FF4CE2" w:rsidRDefault="00AB12D1" w:rsidP="00FF4CE2">
            <w:r w:rsidRPr="00FF4CE2">
              <w:t>ЗНАТЬ*</w:t>
            </w:r>
          </w:p>
        </w:tc>
        <w:tc>
          <w:tcPr>
            <w:tcW w:w="8240" w:type="dxa"/>
            <w:shd w:val="clear" w:color="auto" w:fill="FFFFFF"/>
          </w:tcPr>
          <w:p w:rsidR="00AB12D1" w:rsidRPr="00472890" w:rsidRDefault="00AB12D1" w:rsidP="00FF4CE2">
            <w:pPr>
              <w:pStyle w:val="40"/>
              <w:widowControl w:val="0"/>
              <w:shd w:val="clear" w:color="auto" w:fill="auto"/>
              <w:spacing w:line="240" w:lineRule="auto"/>
              <w:ind w:left="230" w:right="70" w:firstLine="0"/>
              <w:rPr>
                <w:sz w:val="24"/>
                <w:szCs w:val="24"/>
              </w:rPr>
            </w:pPr>
            <w:r w:rsidRPr="00472890">
              <w:rPr>
                <w:sz w:val="24"/>
                <w:szCs w:val="24"/>
              </w:rPr>
              <w:t xml:space="preserve">Теоретические и практические основы дактилологии и жестового языка, быть способным их воспроизвести. </w:t>
            </w:r>
          </w:p>
          <w:p w:rsidR="00AB12D1" w:rsidRPr="00472890" w:rsidRDefault="00AB12D1" w:rsidP="00FF4CE2">
            <w:pPr>
              <w:pStyle w:val="40"/>
              <w:widowControl w:val="0"/>
              <w:shd w:val="clear" w:color="auto" w:fill="auto"/>
              <w:spacing w:line="240" w:lineRule="auto"/>
              <w:ind w:left="230" w:right="70" w:firstLine="0"/>
              <w:rPr>
                <w:sz w:val="24"/>
                <w:szCs w:val="24"/>
              </w:rPr>
            </w:pPr>
            <w:r w:rsidRPr="00472890">
              <w:rPr>
                <w:sz w:val="24"/>
                <w:szCs w:val="24"/>
              </w:rPr>
              <w:t>О словесно-жестовом билингвизме людей с нарушениями слуха и речи.</w:t>
            </w:r>
          </w:p>
          <w:p w:rsidR="00AB12D1" w:rsidRPr="00472890" w:rsidRDefault="00AB12D1" w:rsidP="00FF4CE2">
            <w:pPr>
              <w:pStyle w:val="40"/>
              <w:widowControl w:val="0"/>
              <w:shd w:val="clear" w:color="auto" w:fill="auto"/>
              <w:spacing w:line="240" w:lineRule="auto"/>
              <w:ind w:left="230" w:right="70" w:firstLine="0"/>
              <w:rPr>
                <w:sz w:val="24"/>
                <w:szCs w:val="24"/>
              </w:rPr>
            </w:pPr>
            <w:r w:rsidRPr="00472890">
              <w:rPr>
                <w:sz w:val="24"/>
                <w:szCs w:val="24"/>
              </w:rPr>
              <w:t>Разновидности жестового языка, его отличие от словесной речи.</w:t>
            </w:r>
          </w:p>
        </w:tc>
      </w:tr>
      <w:tr w:rsidR="00AB12D1" w:rsidRPr="00472890">
        <w:trPr>
          <w:trHeight w:val="888"/>
        </w:trPr>
        <w:tc>
          <w:tcPr>
            <w:tcW w:w="1450" w:type="dxa"/>
            <w:shd w:val="clear" w:color="auto" w:fill="FFFFFF"/>
          </w:tcPr>
          <w:p w:rsidR="00AB12D1" w:rsidRPr="00FF4CE2" w:rsidRDefault="00AB12D1" w:rsidP="00FF4CE2">
            <w:r w:rsidRPr="00FF4CE2">
              <w:t>УМЕТЬ*</w:t>
            </w:r>
          </w:p>
        </w:tc>
        <w:tc>
          <w:tcPr>
            <w:tcW w:w="8240" w:type="dxa"/>
            <w:shd w:val="clear" w:color="auto" w:fill="FFFFFF"/>
          </w:tcPr>
          <w:p w:rsidR="00AB12D1" w:rsidRPr="00472890" w:rsidRDefault="00AB12D1" w:rsidP="00FF4CE2">
            <w:pPr>
              <w:pStyle w:val="40"/>
              <w:widowControl w:val="0"/>
              <w:shd w:val="clear" w:color="auto" w:fill="auto"/>
              <w:spacing w:line="240" w:lineRule="auto"/>
              <w:ind w:left="230" w:right="70" w:firstLine="0"/>
              <w:rPr>
                <w:sz w:val="24"/>
                <w:szCs w:val="24"/>
              </w:rPr>
            </w:pPr>
            <w:r w:rsidRPr="00472890">
              <w:rPr>
                <w:sz w:val="24"/>
                <w:szCs w:val="24"/>
              </w:rPr>
              <w:t>Использовать полученные знания в учебной, практической и повседневной деятельности.</w:t>
            </w:r>
          </w:p>
          <w:p w:rsidR="00AB12D1" w:rsidRPr="00472890" w:rsidRDefault="00AB12D1" w:rsidP="00FF4CE2">
            <w:pPr>
              <w:pStyle w:val="40"/>
              <w:widowControl w:val="0"/>
              <w:shd w:val="clear" w:color="auto" w:fill="auto"/>
              <w:spacing w:line="240" w:lineRule="auto"/>
              <w:ind w:left="230" w:right="70" w:firstLine="0"/>
              <w:rPr>
                <w:sz w:val="24"/>
                <w:szCs w:val="24"/>
              </w:rPr>
            </w:pPr>
            <w:r w:rsidRPr="00472890">
              <w:rPr>
                <w:sz w:val="24"/>
                <w:szCs w:val="24"/>
              </w:rPr>
              <w:t>Пользоваться словарями, справочниками, базами данных и другими источниками информации.</w:t>
            </w:r>
          </w:p>
        </w:tc>
      </w:tr>
      <w:tr w:rsidR="00AB12D1" w:rsidRPr="00472890">
        <w:trPr>
          <w:trHeight w:val="1110"/>
        </w:trPr>
        <w:tc>
          <w:tcPr>
            <w:tcW w:w="1450" w:type="dxa"/>
            <w:shd w:val="clear" w:color="auto" w:fill="FFFFFF"/>
          </w:tcPr>
          <w:p w:rsidR="00AB12D1" w:rsidRPr="00FF4CE2" w:rsidRDefault="00AB12D1" w:rsidP="00FF4CE2">
            <w:r w:rsidRPr="00FF4CE2">
              <w:lastRenderedPageBreak/>
              <w:t>ВЛАДЕТЬ*</w:t>
            </w:r>
          </w:p>
        </w:tc>
        <w:tc>
          <w:tcPr>
            <w:tcW w:w="8240" w:type="dxa"/>
            <w:shd w:val="clear" w:color="auto" w:fill="FFFFFF"/>
          </w:tcPr>
          <w:p w:rsidR="00AB12D1" w:rsidRPr="00472890" w:rsidRDefault="00AB12D1" w:rsidP="00FF4CE2">
            <w:pPr>
              <w:pStyle w:val="40"/>
              <w:widowControl w:val="0"/>
              <w:shd w:val="clear" w:color="auto" w:fill="auto"/>
              <w:spacing w:line="240" w:lineRule="auto"/>
              <w:ind w:left="230" w:right="70" w:firstLine="0"/>
              <w:rPr>
                <w:sz w:val="24"/>
                <w:szCs w:val="24"/>
              </w:rPr>
            </w:pPr>
            <w:r w:rsidRPr="00472890">
              <w:rPr>
                <w:sz w:val="24"/>
                <w:szCs w:val="24"/>
              </w:rPr>
              <w:t>Основными моделями жестового общения, элементарного прямого и обратного перевода, быть готовым к практической работе.</w:t>
            </w:r>
          </w:p>
          <w:p w:rsidR="00AB12D1" w:rsidRPr="00472890" w:rsidRDefault="00AB12D1" w:rsidP="00FF4CE2">
            <w:pPr>
              <w:pStyle w:val="40"/>
              <w:widowControl w:val="0"/>
              <w:shd w:val="clear" w:color="auto" w:fill="auto"/>
              <w:spacing w:line="240" w:lineRule="auto"/>
              <w:ind w:left="230" w:right="70" w:firstLine="0"/>
              <w:rPr>
                <w:sz w:val="24"/>
                <w:szCs w:val="24"/>
              </w:rPr>
            </w:pPr>
            <w:r w:rsidRPr="00472890">
              <w:rPr>
                <w:sz w:val="24"/>
                <w:szCs w:val="24"/>
              </w:rPr>
              <w:t>Навыками выбора общей стратегии жестового общения, с учетом его цели и типа.</w:t>
            </w:r>
          </w:p>
        </w:tc>
      </w:tr>
      <w:tr w:rsidR="00AB12D1" w:rsidRPr="00472890" w:rsidTr="00034242">
        <w:trPr>
          <w:trHeight w:val="1178"/>
        </w:trPr>
        <w:tc>
          <w:tcPr>
            <w:tcW w:w="1450" w:type="dxa"/>
            <w:shd w:val="clear" w:color="auto" w:fill="FFFFFF"/>
          </w:tcPr>
          <w:p w:rsidR="00AB12D1" w:rsidRPr="00FF4CE2" w:rsidRDefault="00AB12D1" w:rsidP="00FF4CE2">
            <w:r w:rsidRPr="00FF4CE2">
              <w:t>БЫТЬ</w:t>
            </w:r>
          </w:p>
          <w:p w:rsidR="00AB12D1" w:rsidRPr="00FF4CE2" w:rsidRDefault="00AB12D1" w:rsidP="00FF4CE2">
            <w:r w:rsidRPr="00FF4CE2">
              <w:t>КОМПЕ-ТЕНТНЫМ*</w:t>
            </w:r>
          </w:p>
        </w:tc>
        <w:tc>
          <w:tcPr>
            <w:tcW w:w="8240" w:type="dxa"/>
            <w:shd w:val="clear" w:color="auto" w:fill="FFFFFF"/>
          </w:tcPr>
          <w:p w:rsidR="00AB12D1" w:rsidRPr="00472890" w:rsidRDefault="00AB12D1" w:rsidP="00FF4CE2">
            <w:pPr>
              <w:pStyle w:val="40"/>
              <w:widowControl w:val="0"/>
              <w:shd w:val="clear" w:color="auto" w:fill="auto"/>
              <w:spacing w:line="240" w:lineRule="auto"/>
              <w:ind w:left="230" w:right="70" w:firstLine="0"/>
              <w:rPr>
                <w:sz w:val="24"/>
                <w:szCs w:val="24"/>
              </w:rPr>
            </w:pPr>
            <w:r w:rsidRPr="00472890">
              <w:rPr>
                <w:sz w:val="24"/>
                <w:szCs w:val="24"/>
              </w:rPr>
              <w:t>В общения с людьми с нарушениями слуха и речи с использованием русского жестового языка.</w:t>
            </w:r>
          </w:p>
          <w:p w:rsidR="00AB12D1" w:rsidRPr="00472890" w:rsidRDefault="00AB12D1" w:rsidP="00FF4CE2">
            <w:pPr>
              <w:pStyle w:val="40"/>
              <w:widowControl w:val="0"/>
              <w:shd w:val="clear" w:color="auto" w:fill="auto"/>
              <w:spacing w:line="240" w:lineRule="auto"/>
              <w:ind w:left="230" w:right="70" w:firstLine="0"/>
              <w:rPr>
                <w:sz w:val="24"/>
                <w:szCs w:val="24"/>
              </w:rPr>
            </w:pPr>
            <w:r w:rsidRPr="00472890">
              <w:rPr>
                <w:sz w:val="24"/>
                <w:szCs w:val="24"/>
              </w:rPr>
              <w:t>В применении полученных знаний и умений для решения учебных, практических  и повседневных  задач.</w:t>
            </w:r>
          </w:p>
        </w:tc>
      </w:tr>
    </w:tbl>
    <w:p w:rsidR="00AB12D1" w:rsidRDefault="00AB12D1" w:rsidP="007E2545">
      <w:pPr>
        <w:pStyle w:val="Style15"/>
        <w:widowControl/>
        <w:jc w:val="left"/>
        <w:rPr>
          <w:b/>
          <w:bCs/>
          <w:color w:val="000000"/>
        </w:rPr>
      </w:pPr>
    </w:p>
    <w:p w:rsidR="00AB12D1" w:rsidRDefault="00AB12D1" w:rsidP="004E1500">
      <w:pPr>
        <w:pStyle w:val="Style15"/>
        <w:widowControl/>
        <w:ind w:firstLine="709"/>
        <w:rPr>
          <w:b/>
          <w:bCs/>
          <w:color w:val="000000"/>
        </w:rPr>
      </w:pPr>
      <w:r w:rsidRPr="00472890">
        <w:rPr>
          <w:b/>
          <w:bCs/>
          <w:color w:val="000000"/>
        </w:rPr>
        <w:t xml:space="preserve">Содержание курса </w:t>
      </w:r>
      <w:r w:rsidRPr="00472890">
        <w:rPr>
          <w:color w:val="000000"/>
        </w:rPr>
        <w:t>«</w:t>
      </w:r>
      <w:r w:rsidRPr="00472890">
        <w:rPr>
          <w:rStyle w:val="FontStyle35"/>
          <w:sz w:val="24"/>
          <w:szCs w:val="24"/>
        </w:rPr>
        <w:t>Р</w:t>
      </w:r>
      <w:r>
        <w:rPr>
          <w:rStyle w:val="FontStyle35"/>
          <w:sz w:val="24"/>
          <w:szCs w:val="24"/>
        </w:rPr>
        <w:t>азвитие жестовой речи</w:t>
      </w:r>
      <w:r w:rsidRPr="00472890">
        <w:rPr>
          <w:color w:val="000000"/>
        </w:rPr>
        <w:t>»</w:t>
      </w:r>
      <w:r w:rsidRPr="00472890">
        <w:rPr>
          <w:b/>
          <w:bCs/>
          <w:color w:val="000000"/>
        </w:rPr>
        <w:t xml:space="preserve"> по разделам</w:t>
      </w:r>
    </w:p>
    <w:p w:rsidR="00AB12D1" w:rsidRPr="00472890" w:rsidRDefault="00AB12D1" w:rsidP="004E1500">
      <w:pPr>
        <w:pStyle w:val="Style15"/>
        <w:widowControl/>
        <w:ind w:firstLine="709"/>
        <w:rPr>
          <w:b/>
          <w:bCs/>
          <w:color w:val="00000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2"/>
        <w:gridCol w:w="4629"/>
        <w:gridCol w:w="1499"/>
        <w:gridCol w:w="1320"/>
        <w:gridCol w:w="1302"/>
      </w:tblGrid>
      <w:tr w:rsidR="00AB12D1" w:rsidRPr="00472890" w:rsidTr="003135EF">
        <w:trPr>
          <w:trHeight w:val="298"/>
        </w:trPr>
        <w:tc>
          <w:tcPr>
            <w:tcW w:w="712" w:type="dxa"/>
            <w:vMerge w:val="restart"/>
          </w:tcPr>
          <w:p w:rsidR="00AB12D1" w:rsidRDefault="00AB12D1" w:rsidP="003135EF">
            <w:pPr>
              <w:jc w:val="center"/>
              <w:rPr>
                <w:b/>
                <w:bCs/>
              </w:rPr>
            </w:pPr>
          </w:p>
          <w:p w:rsidR="00AB12D1" w:rsidRPr="00472890" w:rsidRDefault="00AB12D1" w:rsidP="003135EF">
            <w:pPr>
              <w:jc w:val="center"/>
              <w:rPr>
                <w:b/>
                <w:bCs/>
              </w:rPr>
            </w:pPr>
            <w:r w:rsidRPr="00472890">
              <w:rPr>
                <w:b/>
                <w:bCs/>
              </w:rPr>
              <w:t>№</w:t>
            </w:r>
          </w:p>
          <w:p w:rsidR="00AB12D1" w:rsidRPr="00472890" w:rsidRDefault="00AB12D1" w:rsidP="003135EF">
            <w:pPr>
              <w:jc w:val="center"/>
              <w:rPr>
                <w:b/>
                <w:bCs/>
              </w:rPr>
            </w:pPr>
            <w:r w:rsidRPr="00472890">
              <w:rPr>
                <w:b/>
                <w:bCs/>
              </w:rPr>
              <w:t>п/п</w:t>
            </w:r>
          </w:p>
        </w:tc>
        <w:tc>
          <w:tcPr>
            <w:tcW w:w="4629" w:type="dxa"/>
            <w:vMerge w:val="restart"/>
          </w:tcPr>
          <w:p w:rsidR="00AB12D1" w:rsidRPr="00472890" w:rsidRDefault="00AB12D1" w:rsidP="003135EF">
            <w:pPr>
              <w:jc w:val="center"/>
              <w:rPr>
                <w:b/>
                <w:bCs/>
              </w:rPr>
            </w:pPr>
          </w:p>
          <w:p w:rsidR="00AB12D1" w:rsidRPr="00472890" w:rsidRDefault="00AB12D1" w:rsidP="003135EF">
            <w:pPr>
              <w:jc w:val="center"/>
              <w:rPr>
                <w:b/>
                <w:bCs/>
              </w:rPr>
            </w:pPr>
            <w:r w:rsidRPr="00472890">
              <w:rPr>
                <w:b/>
                <w:bCs/>
              </w:rPr>
              <w:t>Наименование раздела</w:t>
            </w:r>
          </w:p>
        </w:tc>
        <w:tc>
          <w:tcPr>
            <w:tcW w:w="4121" w:type="dxa"/>
            <w:gridSpan w:val="3"/>
          </w:tcPr>
          <w:p w:rsidR="00AB12D1" w:rsidRPr="00472890" w:rsidRDefault="00AB12D1" w:rsidP="003135EF">
            <w:pPr>
              <w:jc w:val="center"/>
              <w:rPr>
                <w:b/>
                <w:bCs/>
              </w:rPr>
            </w:pPr>
            <w:r w:rsidRPr="00472890">
              <w:rPr>
                <w:b/>
                <w:bCs/>
              </w:rPr>
              <w:t>Количество часов</w:t>
            </w:r>
          </w:p>
          <w:p w:rsidR="00AB12D1" w:rsidRPr="00472890" w:rsidRDefault="00AB12D1" w:rsidP="003135EF">
            <w:pPr>
              <w:jc w:val="center"/>
              <w:rPr>
                <w:b/>
                <w:bCs/>
              </w:rPr>
            </w:pPr>
          </w:p>
        </w:tc>
      </w:tr>
      <w:tr w:rsidR="00AB12D1" w:rsidRPr="00472890" w:rsidTr="003135EF">
        <w:tc>
          <w:tcPr>
            <w:tcW w:w="712" w:type="dxa"/>
            <w:vMerge/>
          </w:tcPr>
          <w:p w:rsidR="00AB12D1" w:rsidRPr="00472890" w:rsidRDefault="00AB12D1" w:rsidP="003135EF">
            <w:pPr>
              <w:jc w:val="center"/>
              <w:rPr>
                <w:b/>
                <w:bCs/>
              </w:rPr>
            </w:pPr>
          </w:p>
        </w:tc>
        <w:tc>
          <w:tcPr>
            <w:tcW w:w="4629" w:type="dxa"/>
            <w:vMerge/>
          </w:tcPr>
          <w:p w:rsidR="00AB12D1" w:rsidRPr="00472890" w:rsidRDefault="00AB12D1" w:rsidP="003135EF">
            <w:pPr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AB12D1" w:rsidRPr="00472890" w:rsidRDefault="00AB12D1" w:rsidP="003135EF">
            <w:pPr>
              <w:jc w:val="center"/>
              <w:rPr>
                <w:b/>
                <w:bCs/>
              </w:rPr>
            </w:pPr>
            <w:r w:rsidRPr="00472890">
              <w:rPr>
                <w:b/>
                <w:bCs/>
              </w:rPr>
              <w:t>Теория</w:t>
            </w:r>
          </w:p>
        </w:tc>
        <w:tc>
          <w:tcPr>
            <w:tcW w:w="1320" w:type="dxa"/>
          </w:tcPr>
          <w:p w:rsidR="00AB12D1" w:rsidRPr="00472890" w:rsidRDefault="00AB12D1" w:rsidP="003135EF">
            <w:pPr>
              <w:jc w:val="center"/>
              <w:rPr>
                <w:b/>
                <w:bCs/>
              </w:rPr>
            </w:pPr>
            <w:r w:rsidRPr="00472890">
              <w:rPr>
                <w:b/>
                <w:bCs/>
              </w:rPr>
              <w:t>Практика</w:t>
            </w:r>
          </w:p>
          <w:p w:rsidR="00AB12D1" w:rsidRPr="00472890" w:rsidRDefault="00AB12D1" w:rsidP="003135EF">
            <w:pPr>
              <w:jc w:val="center"/>
              <w:rPr>
                <w:b/>
                <w:bCs/>
              </w:rPr>
            </w:pPr>
          </w:p>
        </w:tc>
        <w:tc>
          <w:tcPr>
            <w:tcW w:w="1302" w:type="dxa"/>
          </w:tcPr>
          <w:p w:rsidR="00AB12D1" w:rsidRPr="00472890" w:rsidRDefault="00AB12D1" w:rsidP="003135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</w:t>
            </w:r>
          </w:p>
        </w:tc>
      </w:tr>
      <w:tr w:rsidR="00AB12D1" w:rsidRPr="00472890" w:rsidTr="003135EF">
        <w:tc>
          <w:tcPr>
            <w:tcW w:w="712" w:type="dxa"/>
          </w:tcPr>
          <w:p w:rsidR="00AB12D1" w:rsidRPr="00034242" w:rsidRDefault="00AB12D1" w:rsidP="003135EF">
            <w:pPr>
              <w:pStyle w:val="Style2"/>
              <w:spacing w:line="240" w:lineRule="auto"/>
              <w:ind w:left="23" w:firstLine="0"/>
              <w:jc w:val="center"/>
              <w:rPr>
                <w:rStyle w:val="FontStyle31"/>
                <w:sz w:val="24"/>
                <w:szCs w:val="24"/>
              </w:rPr>
            </w:pPr>
            <w:r w:rsidRPr="00034242"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4629" w:type="dxa"/>
          </w:tcPr>
          <w:p w:rsidR="00AB12D1" w:rsidRPr="00034242" w:rsidRDefault="00AB12D1" w:rsidP="003135EF">
            <w:r w:rsidRPr="00034242">
              <w:t>Система коммуникативной деятельности глухих</w:t>
            </w:r>
          </w:p>
        </w:tc>
        <w:tc>
          <w:tcPr>
            <w:tcW w:w="1499" w:type="dxa"/>
          </w:tcPr>
          <w:p w:rsidR="00AB12D1" w:rsidRPr="00034242" w:rsidRDefault="00AB12D1" w:rsidP="003135EF">
            <w:pPr>
              <w:jc w:val="center"/>
            </w:pPr>
            <w:r w:rsidRPr="00034242">
              <w:t>4</w:t>
            </w:r>
          </w:p>
        </w:tc>
        <w:tc>
          <w:tcPr>
            <w:tcW w:w="1320" w:type="dxa"/>
          </w:tcPr>
          <w:p w:rsidR="00AB12D1" w:rsidRPr="00034242" w:rsidRDefault="00AB12D1" w:rsidP="003135EF">
            <w:pPr>
              <w:jc w:val="center"/>
            </w:pPr>
            <w:r w:rsidRPr="00034242">
              <w:t>8</w:t>
            </w:r>
          </w:p>
        </w:tc>
        <w:tc>
          <w:tcPr>
            <w:tcW w:w="1302" w:type="dxa"/>
          </w:tcPr>
          <w:p w:rsidR="00AB12D1" w:rsidRPr="00034242" w:rsidRDefault="00AB12D1" w:rsidP="003135EF">
            <w:pPr>
              <w:jc w:val="center"/>
            </w:pPr>
            <w:r w:rsidRPr="00034242">
              <w:t>1</w:t>
            </w:r>
          </w:p>
        </w:tc>
      </w:tr>
      <w:tr w:rsidR="00AB12D1" w:rsidRPr="00472890" w:rsidTr="003135EF">
        <w:tc>
          <w:tcPr>
            <w:tcW w:w="712" w:type="dxa"/>
          </w:tcPr>
          <w:p w:rsidR="00AB12D1" w:rsidRPr="00034242" w:rsidRDefault="00AB12D1" w:rsidP="003135EF">
            <w:pPr>
              <w:pStyle w:val="Style2"/>
              <w:spacing w:line="240" w:lineRule="auto"/>
              <w:ind w:left="23" w:firstLine="0"/>
              <w:jc w:val="center"/>
              <w:rPr>
                <w:rStyle w:val="FontStyle31"/>
                <w:sz w:val="24"/>
                <w:szCs w:val="24"/>
              </w:rPr>
            </w:pPr>
            <w:r w:rsidRPr="00034242">
              <w:rPr>
                <w:rStyle w:val="FontStyle31"/>
                <w:sz w:val="24"/>
                <w:szCs w:val="24"/>
              </w:rPr>
              <w:t>2</w:t>
            </w:r>
          </w:p>
        </w:tc>
        <w:tc>
          <w:tcPr>
            <w:tcW w:w="4629" w:type="dxa"/>
          </w:tcPr>
          <w:p w:rsidR="00AB12D1" w:rsidRPr="00034242" w:rsidRDefault="00AB12D1" w:rsidP="003135EF">
            <w:r w:rsidRPr="00034242">
              <w:t>Развитие диалогической жестовой речи</w:t>
            </w:r>
          </w:p>
          <w:p w:rsidR="00AB12D1" w:rsidRPr="00034242" w:rsidRDefault="00AB12D1" w:rsidP="003135EF"/>
        </w:tc>
        <w:tc>
          <w:tcPr>
            <w:tcW w:w="1499" w:type="dxa"/>
          </w:tcPr>
          <w:p w:rsidR="00AB12D1" w:rsidRPr="00034242" w:rsidRDefault="00AB12D1" w:rsidP="003135EF">
            <w:pPr>
              <w:jc w:val="center"/>
            </w:pPr>
            <w:r w:rsidRPr="00034242">
              <w:t>3</w:t>
            </w:r>
          </w:p>
        </w:tc>
        <w:tc>
          <w:tcPr>
            <w:tcW w:w="1320" w:type="dxa"/>
          </w:tcPr>
          <w:p w:rsidR="00AB12D1" w:rsidRPr="00034242" w:rsidRDefault="00AB12D1" w:rsidP="003135EF">
            <w:pPr>
              <w:jc w:val="center"/>
            </w:pPr>
            <w:r w:rsidRPr="00034242">
              <w:t>10</w:t>
            </w:r>
          </w:p>
        </w:tc>
        <w:tc>
          <w:tcPr>
            <w:tcW w:w="1302" w:type="dxa"/>
          </w:tcPr>
          <w:p w:rsidR="00AB12D1" w:rsidRPr="00034242" w:rsidRDefault="00AB12D1" w:rsidP="003135EF">
            <w:pPr>
              <w:jc w:val="center"/>
            </w:pPr>
            <w:r w:rsidRPr="00034242">
              <w:t>1</w:t>
            </w:r>
          </w:p>
        </w:tc>
      </w:tr>
      <w:tr w:rsidR="00AB12D1" w:rsidRPr="00472890" w:rsidTr="003135EF">
        <w:tc>
          <w:tcPr>
            <w:tcW w:w="712" w:type="dxa"/>
          </w:tcPr>
          <w:p w:rsidR="00AB12D1" w:rsidRPr="00034242" w:rsidRDefault="00AB12D1" w:rsidP="003135EF">
            <w:pPr>
              <w:pStyle w:val="Style2"/>
              <w:spacing w:line="240" w:lineRule="auto"/>
              <w:ind w:left="23" w:firstLine="0"/>
              <w:jc w:val="center"/>
              <w:rPr>
                <w:rStyle w:val="FontStyle31"/>
                <w:sz w:val="24"/>
                <w:szCs w:val="24"/>
              </w:rPr>
            </w:pPr>
            <w:r w:rsidRPr="00034242">
              <w:rPr>
                <w:rStyle w:val="FontStyle31"/>
                <w:sz w:val="24"/>
                <w:szCs w:val="24"/>
              </w:rPr>
              <w:t>3</w:t>
            </w:r>
          </w:p>
        </w:tc>
        <w:tc>
          <w:tcPr>
            <w:tcW w:w="4629" w:type="dxa"/>
          </w:tcPr>
          <w:p w:rsidR="00AB12D1" w:rsidRPr="00034242" w:rsidRDefault="00AB12D1" w:rsidP="003135EF">
            <w:r w:rsidRPr="00034242">
              <w:t>Развитие монологической жестовой речи</w:t>
            </w:r>
          </w:p>
          <w:p w:rsidR="00AB12D1" w:rsidRPr="00034242" w:rsidRDefault="00AB12D1" w:rsidP="003135EF"/>
        </w:tc>
        <w:tc>
          <w:tcPr>
            <w:tcW w:w="1499" w:type="dxa"/>
          </w:tcPr>
          <w:p w:rsidR="00AB12D1" w:rsidRPr="00034242" w:rsidRDefault="00AB12D1" w:rsidP="003135EF">
            <w:pPr>
              <w:jc w:val="center"/>
            </w:pPr>
            <w:r w:rsidRPr="00034242">
              <w:t>3</w:t>
            </w:r>
          </w:p>
        </w:tc>
        <w:tc>
          <w:tcPr>
            <w:tcW w:w="1320" w:type="dxa"/>
          </w:tcPr>
          <w:p w:rsidR="00AB12D1" w:rsidRPr="00034242" w:rsidRDefault="00AB12D1" w:rsidP="003135EF">
            <w:pPr>
              <w:jc w:val="center"/>
            </w:pPr>
            <w:r w:rsidRPr="00034242">
              <w:t>8</w:t>
            </w:r>
          </w:p>
        </w:tc>
        <w:tc>
          <w:tcPr>
            <w:tcW w:w="1302" w:type="dxa"/>
          </w:tcPr>
          <w:p w:rsidR="00AB12D1" w:rsidRPr="00034242" w:rsidRDefault="00AB12D1" w:rsidP="003135EF">
            <w:pPr>
              <w:jc w:val="center"/>
            </w:pPr>
            <w:r w:rsidRPr="00034242">
              <w:t>1</w:t>
            </w:r>
          </w:p>
        </w:tc>
      </w:tr>
      <w:tr w:rsidR="00AB12D1" w:rsidRPr="00472890" w:rsidTr="003135EF">
        <w:tc>
          <w:tcPr>
            <w:tcW w:w="5341" w:type="dxa"/>
            <w:gridSpan w:val="2"/>
            <w:vMerge w:val="restart"/>
          </w:tcPr>
          <w:p w:rsidR="00AB12D1" w:rsidRPr="00034242" w:rsidRDefault="00AB12D1" w:rsidP="003135EF">
            <w:pPr>
              <w:jc w:val="center"/>
            </w:pPr>
          </w:p>
          <w:p w:rsidR="00AB12D1" w:rsidRPr="00034242" w:rsidRDefault="00AB12D1" w:rsidP="003135EF">
            <w:pPr>
              <w:jc w:val="center"/>
              <w:rPr>
                <w:rStyle w:val="FontStyle31"/>
                <w:sz w:val="24"/>
                <w:szCs w:val="24"/>
              </w:rPr>
            </w:pPr>
            <w:r w:rsidRPr="00034242">
              <w:t>Итого</w:t>
            </w:r>
          </w:p>
        </w:tc>
        <w:tc>
          <w:tcPr>
            <w:tcW w:w="1499" w:type="dxa"/>
          </w:tcPr>
          <w:p w:rsidR="00AB12D1" w:rsidRPr="00034242" w:rsidRDefault="00AB12D1" w:rsidP="003135EF">
            <w:pPr>
              <w:jc w:val="center"/>
            </w:pPr>
            <w:r w:rsidRPr="00034242">
              <w:t>10</w:t>
            </w:r>
          </w:p>
        </w:tc>
        <w:tc>
          <w:tcPr>
            <w:tcW w:w="1320" w:type="dxa"/>
          </w:tcPr>
          <w:p w:rsidR="00AB12D1" w:rsidRPr="00034242" w:rsidRDefault="00AB12D1" w:rsidP="003135EF">
            <w:pPr>
              <w:jc w:val="center"/>
            </w:pPr>
            <w:r w:rsidRPr="00034242">
              <w:t>22</w:t>
            </w:r>
          </w:p>
          <w:p w:rsidR="00AB12D1" w:rsidRPr="00034242" w:rsidRDefault="00AB12D1" w:rsidP="003135EF">
            <w:pPr>
              <w:jc w:val="center"/>
            </w:pPr>
          </w:p>
        </w:tc>
        <w:tc>
          <w:tcPr>
            <w:tcW w:w="1302" w:type="dxa"/>
          </w:tcPr>
          <w:p w:rsidR="00AB12D1" w:rsidRPr="00034242" w:rsidRDefault="00AB12D1" w:rsidP="003135EF">
            <w:pPr>
              <w:jc w:val="center"/>
            </w:pPr>
            <w:r w:rsidRPr="00034242">
              <w:t>3</w:t>
            </w:r>
          </w:p>
        </w:tc>
      </w:tr>
      <w:tr w:rsidR="00AB12D1" w:rsidRPr="00472890" w:rsidTr="003135EF">
        <w:tc>
          <w:tcPr>
            <w:tcW w:w="5341" w:type="dxa"/>
            <w:gridSpan w:val="2"/>
            <w:vMerge/>
          </w:tcPr>
          <w:p w:rsidR="00AB12D1" w:rsidRPr="00034242" w:rsidRDefault="00AB12D1" w:rsidP="003135EF">
            <w:pPr>
              <w:jc w:val="center"/>
            </w:pPr>
          </w:p>
        </w:tc>
        <w:tc>
          <w:tcPr>
            <w:tcW w:w="4121" w:type="dxa"/>
            <w:gridSpan w:val="3"/>
          </w:tcPr>
          <w:p w:rsidR="00AB12D1" w:rsidRPr="00034242" w:rsidRDefault="00AB12D1" w:rsidP="003135EF">
            <w:pPr>
              <w:jc w:val="center"/>
            </w:pPr>
            <w:r w:rsidRPr="00034242">
              <w:t>35 часов</w:t>
            </w:r>
          </w:p>
          <w:p w:rsidR="00AB12D1" w:rsidRPr="00034242" w:rsidRDefault="00AB12D1" w:rsidP="003135EF">
            <w:pPr>
              <w:jc w:val="center"/>
            </w:pPr>
          </w:p>
        </w:tc>
      </w:tr>
    </w:tbl>
    <w:p w:rsidR="00AB12D1" w:rsidRPr="00472890" w:rsidRDefault="00AB12D1" w:rsidP="004E1500">
      <w:pPr>
        <w:pStyle w:val="Style15"/>
        <w:widowControl/>
        <w:ind w:firstLine="709"/>
        <w:rPr>
          <w:b/>
          <w:bCs/>
        </w:rPr>
      </w:pPr>
    </w:p>
    <w:p w:rsidR="00AB12D1" w:rsidRPr="00034242" w:rsidRDefault="00AB12D1" w:rsidP="00034242">
      <w:pPr>
        <w:jc w:val="center"/>
        <w:rPr>
          <w:b/>
          <w:bCs/>
        </w:rPr>
      </w:pPr>
      <w:r w:rsidRPr="00034242">
        <w:rPr>
          <w:b/>
          <w:bCs/>
        </w:rPr>
        <w:t>Система коммуникативной деятельности глухих</w:t>
      </w:r>
    </w:p>
    <w:p w:rsidR="00AB12D1" w:rsidRPr="00472890" w:rsidRDefault="00AB12D1" w:rsidP="004E1500">
      <w:pPr>
        <w:pStyle w:val="Style5"/>
        <w:widowControl/>
        <w:spacing w:line="240" w:lineRule="auto"/>
        <w:ind w:left="672" w:firstLine="709"/>
        <w:rPr>
          <w:rStyle w:val="FontStyle37"/>
          <w:i w:val="0"/>
          <w:iCs w:val="0"/>
          <w:spacing w:val="20"/>
          <w:sz w:val="24"/>
          <w:szCs w:val="24"/>
        </w:rPr>
      </w:pPr>
    </w:p>
    <w:p w:rsidR="00AB12D1" w:rsidRPr="00472890" w:rsidRDefault="00AB12D1" w:rsidP="004E1500">
      <w:pPr>
        <w:pStyle w:val="Style1"/>
        <w:widowControl/>
        <w:spacing w:line="240" w:lineRule="auto"/>
        <w:ind w:firstLine="709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472890">
        <w:rPr>
          <w:rStyle w:val="FontStyle31"/>
          <w:sz w:val="24"/>
          <w:szCs w:val="24"/>
        </w:rPr>
        <w:t>Устная речь — основное средство об</w:t>
      </w:r>
      <w:r w:rsidRPr="00472890">
        <w:rPr>
          <w:rStyle w:val="FontStyle31"/>
          <w:sz w:val="24"/>
          <w:szCs w:val="24"/>
        </w:rPr>
        <w:softHyphen/>
        <w:t>щения глухих со слышащими, необходи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>мость постоянного совершенствования устной речи для эффективного взаимо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действия со слышащими людьми. </w:t>
      </w:r>
    </w:p>
    <w:p w:rsidR="00AB12D1" w:rsidRPr="00472890" w:rsidRDefault="00AB12D1" w:rsidP="004E1500">
      <w:pPr>
        <w:pStyle w:val="Style1"/>
        <w:widowControl/>
        <w:spacing w:line="240" w:lineRule="auto"/>
        <w:ind w:firstLine="709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>Роль письменной речи как средства коммуни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кации (с глухими и слышащими) и глав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ного средства приобретения вербальной информации (чтение книг и др.); возрас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тание роли письменной речи в современ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ном мире (факсы, Интернет и др.). Дактильная форма словесной речи в обще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нии глухих со слышащими и межлично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стном общении глухих.</w:t>
      </w:r>
    </w:p>
    <w:p w:rsidR="00AB12D1" w:rsidRPr="00472890" w:rsidRDefault="00AB12D1" w:rsidP="004E1500">
      <w:pPr>
        <w:pStyle w:val="Style1"/>
        <w:widowControl/>
        <w:spacing w:line="240" w:lineRule="auto"/>
        <w:ind w:firstLine="709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>Две разновиднос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ти жестовой речи:</w:t>
      </w:r>
    </w:p>
    <w:p w:rsidR="00AB12D1" w:rsidRPr="00472890" w:rsidRDefault="00AB12D1" w:rsidP="00FF4CE2">
      <w:pPr>
        <w:pStyle w:val="Style1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>калькирующая жестовая речь (КЖР)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и 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>русский жестовый язык (РЖЯ).</w:t>
      </w:r>
    </w:p>
    <w:p w:rsidR="00AB12D1" w:rsidRPr="00472890" w:rsidRDefault="00AB12D1" w:rsidP="004E1500">
      <w:pPr>
        <w:pStyle w:val="Style1"/>
        <w:widowControl/>
        <w:spacing w:line="240" w:lineRule="auto"/>
        <w:ind w:firstLine="709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>Особенности их структуры и функционирования. РЖЯ — основное средство межличностного общения глу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хих в России; необходимость обогащать свою жестовую речь, добиваться измене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ния отношения к РЖЯ в стране, призна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ния официального статуса РЖЯ.</w:t>
      </w:r>
    </w:p>
    <w:p w:rsidR="00AB12D1" w:rsidRPr="00472890" w:rsidRDefault="00AB12D1" w:rsidP="004E1500">
      <w:pPr>
        <w:pStyle w:val="Style3"/>
        <w:widowControl/>
        <w:ind w:firstLine="709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>Жестовое общение глухих — носи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телей РЖЯ с глухими иностранцами.</w:t>
      </w:r>
      <w:r w:rsidRPr="00472890">
        <w:t xml:space="preserve"> 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>Специфика международной системы жестового общения: использование конситуации. лексических и граммати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ческих универсалий, международных жестов и т.д. Знакомство с некоторыми особенностями американского, бри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танского, немецкого и др. жестовых языков (словари, видеотексты и т.д.).</w:t>
      </w:r>
    </w:p>
    <w:p w:rsidR="00AB12D1" w:rsidRPr="00472890" w:rsidRDefault="00AB12D1" w:rsidP="004E1500">
      <w:pPr>
        <w:pStyle w:val="Style2"/>
        <w:widowControl/>
        <w:spacing w:line="240" w:lineRule="auto"/>
        <w:ind w:firstLine="709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Роль жестового перевода в коммуни</w:t>
      </w:r>
      <w:r w:rsidRPr="00472890">
        <w:rPr>
          <w:rStyle w:val="FontStyle31"/>
          <w:sz w:val="24"/>
          <w:szCs w:val="24"/>
        </w:rPr>
        <w:softHyphen/>
        <w:t>кативной деятельности глухих. Сведе</w:t>
      </w:r>
      <w:r w:rsidRPr="00472890">
        <w:rPr>
          <w:rStyle w:val="FontStyle31"/>
          <w:sz w:val="24"/>
          <w:szCs w:val="24"/>
        </w:rPr>
        <w:softHyphen/>
        <w:t>ния об организации службы жестового перевода в России и за рубежом. Про</w:t>
      </w:r>
      <w:r w:rsidRPr="00472890">
        <w:rPr>
          <w:rStyle w:val="FontStyle31"/>
          <w:sz w:val="24"/>
          <w:szCs w:val="24"/>
        </w:rPr>
        <w:softHyphen/>
        <w:t>блема речевых средств перевода (КЖР, РЖЯ). Анализ особенностей использо</w:t>
      </w:r>
      <w:r w:rsidRPr="00472890">
        <w:rPr>
          <w:rStyle w:val="FontStyle31"/>
          <w:sz w:val="24"/>
          <w:szCs w:val="24"/>
        </w:rPr>
        <w:softHyphen/>
        <w:t>вания речевых средств, используемых переводчиками на телевидении, в пере</w:t>
      </w:r>
      <w:r w:rsidRPr="00472890">
        <w:rPr>
          <w:rStyle w:val="FontStyle31"/>
          <w:sz w:val="24"/>
          <w:szCs w:val="24"/>
        </w:rPr>
        <w:softHyphen/>
        <w:t>даче глухих России «Жест». Основные факторы эффективности коммуника</w:t>
      </w:r>
      <w:r w:rsidRPr="00472890">
        <w:rPr>
          <w:rStyle w:val="FontStyle31"/>
          <w:sz w:val="24"/>
          <w:szCs w:val="24"/>
        </w:rPr>
        <w:softHyphen/>
        <w:t>ции при использовании жестового пе</w:t>
      </w:r>
      <w:r w:rsidRPr="00472890">
        <w:rPr>
          <w:rStyle w:val="FontStyle31"/>
          <w:sz w:val="24"/>
          <w:szCs w:val="24"/>
        </w:rPr>
        <w:softHyphen/>
        <w:t>ревода (образованность, эрудиция, вла</w:t>
      </w:r>
      <w:r w:rsidRPr="00472890">
        <w:rPr>
          <w:rStyle w:val="FontStyle31"/>
          <w:sz w:val="24"/>
          <w:szCs w:val="24"/>
        </w:rPr>
        <w:softHyphen/>
        <w:t>дение русским языком, РЖЯ и др.).</w:t>
      </w:r>
    </w:p>
    <w:p w:rsidR="00AB12D1" w:rsidRPr="00472890" w:rsidRDefault="00AB12D1" w:rsidP="004E1500">
      <w:pPr>
        <w:pStyle w:val="Style1"/>
        <w:widowControl/>
        <w:spacing w:line="240" w:lineRule="auto"/>
        <w:ind w:firstLine="709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B12D1" w:rsidRPr="00034242" w:rsidRDefault="00AB12D1" w:rsidP="00034242">
      <w:pPr>
        <w:jc w:val="center"/>
        <w:rPr>
          <w:b/>
          <w:bCs/>
        </w:rPr>
      </w:pPr>
      <w:r w:rsidRPr="00034242">
        <w:rPr>
          <w:b/>
          <w:bCs/>
        </w:rPr>
        <w:lastRenderedPageBreak/>
        <w:t>Развитие диалогической жестовой речи</w:t>
      </w:r>
    </w:p>
    <w:p w:rsidR="00AB12D1" w:rsidRPr="00472890" w:rsidRDefault="00AB12D1" w:rsidP="004E1500">
      <w:pPr>
        <w:pStyle w:val="Style2"/>
        <w:widowControl/>
        <w:spacing w:line="240" w:lineRule="auto"/>
        <w:ind w:left="499" w:firstLine="709"/>
        <w:jc w:val="left"/>
        <w:rPr>
          <w:rStyle w:val="FontStyle11"/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AB12D1" w:rsidRPr="00472890" w:rsidRDefault="00AB12D1" w:rsidP="004E1500">
      <w:pPr>
        <w:pStyle w:val="Style3"/>
        <w:widowControl/>
        <w:ind w:firstLine="709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>Диалоги и полилоги учащихся с учи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телем </w:t>
      </w:r>
      <w:r w:rsidRPr="00472890">
        <w:rPr>
          <w:rStyle w:val="FontStyle11"/>
          <w:rFonts w:ascii="Times New Roman" w:hAnsi="Times New Roman" w:cs="Times New Roman"/>
          <w:spacing w:val="20"/>
          <w:sz w:val="24"/>
          <w:szCs w:val="24"/>
        </w:rPr>
        <w:t>(умение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 xml:space="preserve"> понимать вопросы и реплики, строить ответы и выражать свои мысли, чувства, используя наибо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лее точные и выразительные жесты, адекватные высказывания;</w:t>
      </w:r>
    </w:p>
    <w:p w:rsidR="00AB12D1" w:rsidRPr="00472890" w:rsidRDefault="00AB12D1" w:rsidP="004E1500">
      <w:pPr>
        <w:pStyle w:val="Style3"/>
        <w:widowControl/>
        <w:numPr>
          <w:ilvl w:val="0"/>
          <w:numId w:val="9"/>
        </w:numPr>
        <w:tabs>
          <w:tab w:val="left" w:pos="538"/>
        </w:tabs>
        <w:ind w:firstLine="709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>диалоги и полилоги между учащи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мися класса, выработка умений принять аргументацию собеседника, отнестись к ней критически, выявить противоречия и т.д., тактично возразить; формирова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ние коммуникативной этики (вступле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ние в разговор, выход из беседы, под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держание внимания собеседника и т.д.);</w:t>
      </w:r>
    </w:p>
    <w:p w:rsidR="00AB12D1" w:rsidRPr="00472890" w:rsidRDefault="00AB12D1" w:rsidP="004E1500">
      <w:pPr>
        <w:pStyle w:val="Style3"/>
        <w:widowControl/>
        <w:numPr>
          <w:ilvl w:val="0"/>
          <w:numId w:val="9"/>
        </w:numPr>
        <w:tabs>
          <w:tab w:val="left" w:pos="538"/>
        </w:tabs>
        <w:ind w:firstLine="709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>диалоги и полилоги с младшими учащимися (обсуждение событий в се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мье, вопросов школьной жизни, шеф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ской помощи и т.д.); приобретение на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выков использования адекватных жес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тов и жестовых структур, соответству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ющего коммуникативного стиля.</w:t>
      </w:r>
    </w:p>
    <w:p w:rsidR="00AB12D1" w:rsidRPr="00472890" w:rsidRDefault="00AB12D1" w:rsidP="004E1500">
      <w:pPr>
        <w:pStyle w:val="Style3"/>
        <w:widowControl/>
        <w:ind w:firstLine="709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>Совершенствование диалогическо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го общения с преподавателем и одно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классниками:</w:t>
      </w:r>
    </w:p>
    <w:p w:rsidR="00AB12D1" w:rsidRPr="00472890" w:rsidRDefault="00AB12D1" w:rsidP="004E1500">
      <w:pPr>
        <w:pStyle w:val="Style3"/>
        <w:widowControl/>
        <w:tabs>
          <w:tab w:val="left" w:pos="538"/>
        </w:tabs>
        <w:ind w:firstLine="709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>—диалоги и полилоги со старшими учащимися и взрослыми глухими, при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глашенными в класс (например, с арти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стами Театра Мимики и Жеста, с участ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никами коллективов художественной самодеятельности, со спортсменами - олимпийцами и др.); встречи в Доме культуры, в клубе глухих и т.д.;</w:t>
      </w:r>
    </w:p>
    <w:p w:rsidR="00AB12D1" w:rsidRPr="00472890" w:rsidRDefault="00AB12D1" w:rsidP="004E1500">
      <w:pPr>
        <w:pStyle w:val="Style3"/>
        <w:widowControl/>
        <w:tabs>
          <w:tab w:val="left" w:pos="586"/>
        </w:tabs>
        <w:ind w:firstLine="709"/>
        <w:jc w:val="left"/>
        <w:rPr>
          <w:rStyle w:val="FontStyle31"/>
          <w:sz w:val="24"/>
          <w:szCs w:val="24"/>
        </w:rPr>
      </w:pP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 xml:space="preserve">—диалоги и полилоги с глухими (учащимися, взрослыми) </w:t>
      </w:r>
      <w:r w:rsidRPr="00472890">
        <w:rPr>
          <w:rStyle w:val="FontStyle11"/>
          <w:rFonts w:ascii="Times New Roman" w:hAnsi="Times New Roman" w:cs="Times New Roman"/>
          <w:spacing w:val="20"/>
          <w:sz w:val="24"/>
          <w:szCs w:val="24"/>
        </w:rPr>
        <w:t>из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 xml:space="preserve"> других ре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гионов страны; умение выявить, по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нять и использовать в беседах с ними</w:t>
      </w:r>
      <w:r w:rsidRPr="00472890">
        <w:t xml:space="preserve"> 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>некоторые диалектные (региональ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ные) жесты;</w:t>
      </w:r>
    </w:p>
    <w:p w:rsidR="00AB12D1" w:rsidRPr="00472890" w:rsidRDefault="00AB12D1" w:rsidP="004E1500">
      <w:pPr>
        <w:pStyle w:val="Style3"/>
        <w:widowControl/>
        <w:ind w:left="461" w:firstLine="19"/>
        <w:jc w:val="left"/>
        <w:rPr>
          <w:rStyle w:val="FontStyle31"/>
          <w:spacing w:val="30"/>
          <w:sz w:val="24"/>
          <w:szCs w:val="24"/>
        </w:rPr>
      </w:pPr>
      <w:r w:rsidRPr="00472890">
        <w:rPr>
          <w:rStyle w:val="FontStyle31"/>
          <w:sz w:val="24"/>
          <w:szCs w:val="24"/>
        </w:rPr>
        <w:t>—участие во встречах и беседах с глухими иностранцами; наблюдение за спецификой международного жестово</w:t>
      </w:r>
      <w:r w:rsidRPr="00472890">
        <w:rPr>
          <w:rStyle w:val="FontStyle31"/>
          <w:sz w:val="24"/>
          <w:szCs w:val="24"/>
        </w:rPr>
        <w:softHyphen/>
        <w:t>го общения глухих, приобретение не</w:t>
      </w:r>
      <w:r w:rsidRPr="00472890">
        <w:rPr>
          <w:rStyle w:val="FontStyle31"/>
          <w:sz w:val="24"/>
          <w:szCs w:val="24"/>
        </w:rPr>
        <w:softHyphen/>
        <w:t>которых навыков использования этой системы общения.</w:t>
      </w:r>
    </w:p>
    <w:p w:rsidR="00AB12D1" w:rsidRPr="00472890" w:rsidRDefault="00AB12D1" w:rsidP="004E1500">
      <w:pPr>
        <w:pStyle w:val="Style2"/>
        <w:widowControl/>
        <w:numPr>
          <w:ilvl w:val="0"/>
          <w:numId w:val="7"/>
        </w:numPr>
        <w:tabs>
          <w:tab w:val="left" w:pos="547"/>
        </w:tabs>
        <w:spacing w:line="240" w:lineRule="auto"/>
        <w:ind w:firstLine="709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участие в собраниях и конферен</w:t>
      </w:r>
      <w:r w:rsidRPr="00472890">
        <w:rPr>
          <w:rStyle w:val="FontStyle31"/>
          <w:sz w:val="24"/>
          <w:szCs w:val="24"/>
        </w:rPr>
        <w:softHyphen/>
        <w:t>циях глухих: приобретение навыков ве</w:t>
      </w:r>
      <w:r w:rsidRPr="00472890">
        <w:rPr>
          <w:rStyle w:val="FontStyle31"/>
          <w:sz w:val="24"/>
          <w:szCs w:val="24"/>
        </w:rPr>
        <w:softHyphen/>
        <w:t>дения собрания (предоставления слова, вступительные и заключительные ком</w:t>
      </w:r>
      <w:r w:rsidRPr="00472890">
        <w:rPr>
          <w:rStyle w:val="FontStyle31"/>
          <w:sz w:val="24"/>
          <w:szCs w:val="24"/>
        </w:rPr>
        <w:softHyphen/>
        <w:t>ментарии и др.), умения задавать адек</w:t>
      </w:r>
      <w:r w:rsidRPr="00472890">
        <w:rPr>
          <w:rStyle w:val="FontStyle31"/>
          <w:sz w:val="24"/>
          <w:szCs w:val="24"/>
        </w:rPr>
        <w:softHyphen/>
        <w:t>ватные теме выступления вопросы, вы</w:t>
      </w:r>
      <w:r w:rsidRPr="00472890">
        <w:rPr>
          <w:rStyle w:val="FontStyle31"/>
          <w:sz w:val="24"/>
          <w:szCs w:val="24"/>
        </w:rPr>
        <w:softHyphen/>
        <w:t>сказывать критические замечания и т.д.;</w:t>
      </w:r>
    </w:p>
    <w:p w:rsidR="00AB12D1" w:rsidRPr="00472890" w:rsidRDefault="00AB12D1" w:rsidP="004E1500">
      <w:pPr>
        <w:pStyle w:val="Style2"/>
        <w:widowControl/>
        <w:numPr>
          <w:ilvl w:val="0"/>
          <w:numId w:val="7"/>
        </w:numPr>
        <w:tabs>
          <w:tab w:val="left" w:pos="547"/>
        </w:tabs>
        <w:spacing w:line="240" w:lineRule="auto"/>
        <w:ind w:firstLine="709"/>
      </w:pPr>
      <w:r w:rsidRPr="00472890">
        <w:rPr>
          <w:rStyle w:val="FontStyle31"/>
          <w:sz w:val="24"/>
          <w:szCs w:val="24"/>
        </w:rPr>
        <w:t>умение проанализировать жесто</w:t>
      </w:r>
      <w:r w:rsidRPr="00472890">
        <w:rPr>
          <w:rStyle w:val="FontStyle31"/>
          <w:sz w:val="24"/>
          <w:szCs w:val="24"/>
        </w:rPr>
        <w:softHyphen/>
        <w:t>вый перевод, выявить адекватность ис</w:t>
      </w:r>
      <w:r w:rsidRPr="00472890">
        <w:rPr>
          <w:rStyle w:val="FontStyle31"/>
          <w:sz w:val="24"/>
          <w:szCs w:val="24"/>
        </w:rPr>
        <w:softHyphen/>
        <w:t>пользуемых переводчиком речевых средств, стиль поведения и т.д.;</w:t>
      </w:r>
    </w:p>
    <w:p w:rsidR="00AB12D1" w:rsidRPr="00472890" w:rsidRDefault="00AB12D1" w:rsidP="004E1500">
      <w:pPr>
        <w:pStyle w:val="Style2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709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приобретение первоначальных навыков перевода (с русского языка на РЖЯ и обратного перевода, с РЖЯ на КЖР, с КЖР на РЖЯ) вопросов, отве</w:t>
      </w:r>
      <w:r w:rsidRPr="00472890">
        <w:rPr>
          <w:rStyle w:val="FontStyle31"/>
          <w:sz w:val="24"/>
          <w:szCs w:val="24"/>
        </w:rPr>
        <w:softHyphen/>
        <w:t>тов, небольших текстов в процессе об</w:t>
      </w:r>
      <w:r w:rsidRPr="00472890">
        <w:rPr>
          <w:rStyle w:val="FontStyle31"/>
          <w:sz w:val="24"/>
          <w:szCs w:val="24"/>
        </w:rPr>
        <w:softHyphen/>
        <w:t>щения со слышащими родителями, пе</w:t>
      </w:r>
      <w:r w:rsidRPr="00472890">
        <w:rPr>
          <w:rStyle w:val="FontStyle31"/>
          <w:sz w:val="24"/>
          <w:szCs w:val="24"/>
        </w:rPr>
        <w:softHyphen/>
        <w:t>дагогами, младшими школьниками и т.д.; умение соблюдать этику переводчи</w:t>
      </w:r>
      <w:r w:rsidRPr="00472890">
        <w:rPr>
          <w:rStyle w:val="FontStyle31"/>
          <w:sz w:val="24"/>
          <w:szCs w:val="24"/>
        </w:rPr>
        <w:softHyphen/>
        <w:t>ка (точность перевода, нейтральность позиции при беседе, дискуссии и т.д.);</w:t>
      </w:r>
    </w:p>
    <w:p w:rsidR="00AB12D1" w:rsidRPr="00472890" w:rsidRDefault="00AB12D1" w:rsidP="004E1500">
      <w:pPr>
        <w:pStyle w:val="Style2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709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участие в подготовке и проведе</w:t>
      </w:r>
      <w:r w:rsidRPr="00472890">
        <w:rPr>
          <w:rStyle w:val="FontStyle31"/>
          <w:sz w:val="24"/>
          <w:szCs w:val="24"/>
        </w:rPr>
        <w:softHyphen/>
        <w:t>нии вечеров и конкурсов «Знатоки же</w:t>
      </w:r>
      <w:r w:rsidRPr="00472890">
        <w:rPr>
          <w:rStyle w:val="FontStyle31"/>
          <w:sz w:val="24"/>
          <w:szCs w:val="24"/>
        </w:rPr>
        <w:softHyphen/>
        <w:t>стового языка», в формулировке зада</w:t>
      </w:r>
      <w:r w:rsidRPr="00472890">
        <w:rPr>
          <w:rStyle w:val="FontStyle31"/>
          <w:sz w:val="24"/>
          <w:szCs w:val="24"/>
        </w:rPr>
        <w:softHyphen/>
        <w:t>ний по лингвистике жестового языка (например, о неологизмах, фразеоло</w:t>
      </w:r>
      <w:r w:rsidRPr="00472890">
        <w:rPr>
          <w:rStyle w:val="FontStyle31"/>
          <w:sz w:val="24"/>
          <w:szCs w:val="24"/>
        </w:rPr>
        <w:softHyphen/>
        <w:t>гии и т.д.), его истории и т.д.;</w:t>
      </w:r>
    </w:p>
    <w:p w:rsidR="00AB12D1" w:rsidRDefault="00AB12D1" w:rsidP="004E1500">
      <w:pPr>
        <w:pStyle w:val="Style2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709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 xml:space="preserve">приобретение первоначальных навыков преподавания РЖЯ (помощь родителям, учителям, занимающимся в кружках </w:t>
      </w:r>
      <w:r w:rsidRPr="00472890">
        <w:rPr>
          <w:rStyle w:val="FontStyle31"/>
          <w:spacing w:val="30"/>
          <w:sz w:val="24"/>
          <w:szCs w:val="24"/>
        </w:rPr>
        <w:t>РЖЯ),</w:t>
      </w:r>
      <w:r w:rsidRPr="00472890">
        <w:rPr>
          <w:rStyle w:val="FontStyle31"/>
          <w:sz w:val="24"/>
          <w:szCs w:val="24"/>
        </w:rPr>
        <w:t xml:space="preserve"> участие в работе круж</w:t>
      </w:r>
      <w:r w:rsidRPr="00472890">
        <w:rPr>
          <w:rStyle w:val="FontStyle31"/>
          <w:sz w:val="24"/>
          <w:szCs w:val="24"/>
        </w:rPr>
        <w:softHyphen/>
        <w:t>ков типа «Учим русский жестовый язык» и т.д.</w:t>
      </w:r>
    </w:p>
    <w:p w:rsidR="00AB12D1" w:rsidRPr="00472890" w:rsidRDefault="00AB12D1" w:rsidP="00034242">
      <w:pPr>
        <w:pStyle w:val="Style2"/>
        <w:widowControl/>
        <w:tabs>
          <w:tab w:val="left" w:pos="538"/>
        </w:tabs>
        <w:spacing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B12D1" w:rsidRPr="00034242" w:rsidRDefault="00AB12D1" w:rsidP="00034242">
      <w:pPr>
        <w:jc w:val="center"/>
        <w:rPr>
          <w:b/>
          <w:bCs/>
        </w:rPr>
      </w:pPr>
      <w:r w:rsidRPr="00034242">
        <w:rPr>
          <w:b/>
          <w:bCs/>
        </w:rPr>
        <w:t>Развитие монологической жестовой речи</w:t>
      </w:r>
    </w:p>
    <w:p w:rsidR="00AB12D1" w:rsidRPr="00472890" w:rsidRDefault="00AB12D1" w:rsidP="007E2545">
      <w:pPr>
        <w:pStyle w:val="Style3"/>
        <w:widowControl/>
        <w:spacing w:before="182"/>
        <w:ind w:firstLine="360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>Работа с текстами (монологически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ми высказываниями) различного ха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рактера (художественными произведе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ниями, сообщениями об интересных событиях, информацией научно-попу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лярного характера и др.) в изложении учителя и одноклассников; анализ и об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суждение текстов на </w:t>
      </w:r>
      <w:r w:rsidRPr="00472890">
        <w:rPr>
          <w:rStyle w:val="FontStyle11"/>
          <w:rFonts w:ascii="Times New Roman" w:hAnsi="Times New Roman" w:cs="Times New Roman"/>
          <w:spacing w:val="20"/>
          <w:sz w:val="24"/>
          <w:szCs w:val="24"/>
        </w:rPr>
        <w:t>РЖЯ,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 xml:space="preserve"> восприня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тых с видео;</w:t>
      </w:r>
    </w:p>
    <w:p w:rsidR="00AB12D1" w:rsidRPr="00472890" w:rsidRDefault="00AB12D1" w:rsidP="007E2545">
      <w:pPr>
        <w:pStyle w:val="Style3"/>
        <w:widowControl/>
        <w:numPr>
          <w:ilvl w:val="0"/>
          <w:numId w:val="9"/>
        </w:numPr>
        <w:tabs>
          <w:tab w:val="left" w:pos="538"/>
        </w:tabs>
        <w:ind w:firstLine="360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 xml:space="preserve">создание текстов на </w:t>
      </w:r>
      <w:r w:rsidRPr="00472890">
        <w:rPr>
          <w:rStyle w:val="FontStyle11"/>
          <w:rFonts w:ascii="Times New Roman" w:hAnsi="Times New Roman" w:cs="Times New Roman"/>
          <w:spacing w:val="20"/>
          <w:sz w:val="24"/>
          <w:szCs w:val="24"/>
        </w:rPr>
        <w:t>РЖЯ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 xml:space="preserve"> репро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дуктивного характера (пересказ рас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сказов на </w:t>
      </w:r>
      <w:r w:rsidRPr="00472890">
        <w:rPr>
          <w:rStyle w:val="FontStyle11"/>
          <w:rFonts w:ascii="Times New Roman" w:hAnsi="Times New Roman" w:cs="Times New Roman"/>
          <w:spacing w:val="20"/>
          <w:sz w:val="24"/>
          <w:szCs w:val="24"/>
        </w:rPr>
        <w:t>РЖЯ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 xml:space="preserve"> учителя, учащихся и др.; изложение на </w:t>
      </w:r>
      <w:r w:rsidRPr="00472890">
        <w:rPr>
          <w:rStyle w:val="FontStyle11"/>
          <w:rFonts w:ascii="Times New Roman" w:hAnsi="Times New Roman" w:cs="Times New Roman"/>
          <w:spacing w:val="20"/>
          <w:sz w:val="24"/>
          <w:szCs w:val="24"/>
        </w:rPr>
        <w:t>РЖЯ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 xml:space="preserve"> содержания сказок и др. художественных произве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дений, материала учебников и т.д.);</w:t>
      </w:r>
    </w:p>
    <w:p w:rsidR="00AB12D1" w:rsidRPr="00472890" w:rsidRDefault="00AB12D1" w:rsidP="007E2545">
      <w:pPr>
        <w:pStyle w:val="Style3"/>
        <w:widowControl/>
        <w:numPr>
          <w:ilvl w:val="0"/>
          <w:numId w:val="9"/>
        </w:numPr>
        <w:tabs>
          <w:tab w:val="left" w:pos="538"/>
        </w:tabs>
        <w:ind w:firstLine="360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 xml:space="preserve">создание собственных текстов на </w:t>
      </w:r>
      <w:r w:rsidRPr="00472890">
        <w:rPr>
          <w:rStyle w:val="FontStyle11"/>
          <w:rFonts w:ascii="Times New Roman" w:hAnsi="Times New Roman" w:cs="Times New Roman"/>
          <w:spacing w:val="20"/>
          <w:sz w:val="24"/>
          <w:szCs w:val="24"/>
        </w:rPr>
        <w:t>РЖЯ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 xml:space="preserve"> с использованием выразитель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ных средств русского жестового языка (синонимов, фразеологии, немануаль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ных компонентов и </w:t>
      </w:r>
      <w:r w:rsidRPr="00472890">
        <w:rPr>
          <w:rStyle w:val="FontStyle11"/>
          <w:rFonts w:ascii="Times New Roman" w:hAnsi="Times New Roman" w:cs="Times New Roman"/>
          <w:spacing w:val="20"/>
          <w:sz w:val="24"/>
          <w:szCs w:val="24"/>
        </w:rPr>
        <w:t>др.):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сочинения по картине и серии картин, по началу, от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зывы о книгах, рассказы об интерес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ных событиях и т.д.</w:t>
      </w:r>
    </w:p>
    <w:p w:rsidR="00AB12D1" w:rsidRPr="00472890" w:rsidRDefault="00AB12D1" w:rsidP="007E2545">
      <w:pPr>
        <w:pStyle w:val="Style3"/>
        <w:widowControl/>
        <w:numPr>
          <w:ilvl w:val="0"/>
          <w:numId w:val="9"/>
        </w:numPr>
        <w:tabs>
          <w:tab w:val="left" w:pos="538"/>
        </w:tabs>
        <w:ind w:firstLine="360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>восприятие и анализ оригиналь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</w:r>
      <w:r w:rsidRPr="00472890">
        <w:rPr>
          <w:rStyle w:val="FontStyle11"/>
          <w:rFonts w:ascii="Times New Roman" w:hAnsi="Times New Roman" w:cs="Times New Roman"/>
          <w:spacing w:val="20"/>
          <w:sz w:val="24"/>
          <w:szCs w:val="24"/>
        </w:rPr>
        <w:t>ных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 xml:space="preserve"> художественных текстов на РЖЯ (различных рассказчиков, а также тек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стов, записанных на видеокассеты): но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велл, сказок, юморе</w:t>
      </w:r>
      <w:r>
        <w:rPr>
          <w:rStyle w:val="FontStyle11"/>
          <w:rFonts w:ascii="Times New Roman" w:hAnsi="Times New Roman" w:cs="Times New Roman"/>
          <w:sz w:val="24"/>
          <w:szCs w:val="24"/>
        </w:rPr>
        <w:t>сок;</w:t>
      </w:r>
    </w:p>
    <w:p w:rsidR="00AB12D1" w:rsidRDefault="00AB12D1" w:rsidP="007E2545">
      <w:pPr>
        <w:pStyle w:val="Style3"/>
        <w:widowControl/>
        <w:numPr>
          <w:ilvl w:val="0"/>
          <w:numId w:val="9"/>
        </w:numPr>
        <w:tabs>
          <w:tab w:val="left" w:pos="538"/>
        </w:tabs>
        <w:ind w:firstLine="360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>создание собственных художест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softHyphen/>
        <w:t>венных текстов на РЖЯ: рассказов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и </w:t>
      </w:r>
      <w:r w:rsidRPr="00472890">
        <w:rPr>
          <w:rStyle w:val="FontStyle11"/>
          <w:rFonts w:ascii="Times New Roman" w:hAnsi="Times New Roman" w:cs="Times New Roman"/>
          <w:sz w:val="24"/>
          <w:szCs w:val="24"/>
        </w:rPr>
        <w:t>сказок</w:t>
      </w:r>
      <w:r>
        <w:rPr>
          <w:rStyle w:val="FontStyle11"/>
          <w:rFonts w:ascii="Times New Roman" w:hAnsi="Times New Roman" w:cs="Times New Roman"/>
          <w:sz w:val="24"/>
          <w:szCs w:val="24"/>
        </w:rPr>
        <w:t>;</w:t>
      </w:r>
    </w:p>
    <w:p w:rsidR="00AB12D1" w:rsidRPr="00472890" w:rsidRDefault="00AB12D1" w:rsidP="007E2545">
      <w:pPr>
        <w:pStyle w:val="Style3"/>
        <w:widowControl/>
        <w:numPr>
          <w:ilvl w:val="0"/>
          <w:numId w:val="9"/>
        </w:numPr>
        <w:tabs>
          <w:tab w:val="left" w:pos="538"/>
        </w:tabs>
        <w:ind w:firstLine="360"/>
        <w:jc w:val="left"/>
        <w:rPr>
          <w:rStyle w:val="FontStyle31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п</w:t>
      </w:r>
      <w:r w:rsidRPr="00472890">
        <w:rPr>
          <w:rStyle w:val="FontStyle31"/>
          <w:sz w:val="24"/>
          <w:szCs w:val="24"/>
        </w:rPr>
        <w:t>одготовка рефератов и докладов на РЖЯ, умение выбрать композицию и речевые средства, адекватные содержа</w:t>
      </w:r>
      <w:r w:rsidRPr="00472890">
        <w:rPr>
          <w:rStyle w:val="FontStyle31"/>
          <w:sz w:val="24"/>
          <w:szCs w:val="24"/>
        </w:rPr>
        <w:softHyphen/>
        <w:t>нию сообщения; умение учитывать в мо</w:t>
      </w:r>
      <w:r w:rsidRPr="00472890">
        <w:rPr>
          <w:rStyle w:val="FontStyle31"/>
          <w:sz w:val="24"/>
          <w:szCs w:val="24"/>
        </w:rPr>
        <w:softHyphen/>
        <w:t>нологическом тексте особенности ауди</w:t>
      </w:r>
      <w:r w:rsidRPr="00472890">
        <w:rPr>
          <w:rStyle w:val="FontStyle31"/>
          <w:sz w:val="24"/>
          <w:szCs w:val="24"/>
        </w:rPr>
        <w:softHyphen/>
        <w:t>тории, перед которой состоится выступ</w:t>
      </w:r>
      <w:r w:rsidRPr="00472890">
        <w:rPr>
          <w:rStyle w:val="FontStyle31"/>
          <w:sz w:val="24"/>
          <w:szCs w:val="24"/>
        </w:rPr>
        <w:softHyphen/>
        <w:t>ление (ровесники, младшие учащиеся, взрослые глухие и др.); применение не</w:t>
      </w:r>
      <w:r w:rsidRPr="00472890">
        <w:rPr>
          <w:rStyle w:val="FontStyle31"/>
          <w:sz w:val="24"/>
          <w:szCs w:val="24"/>
        </w:rPr>
        <w:softHyphen/>
        <w:t>которых ораторских приемов, способст</w:t>
      </w:r>
      <w:r w:rsidRPr="00472890">
        <w:rPr>
          <w:rStyle w:val="FontStyle31"/>
          <w:sz w:val="24"/>
          <w:szCs w:val="24"/>
        </w:rPr>
        <w:softHyphen/>
        <w:t>вующих привлечению и удержанию внимания аудитории; анализ текстов на РЖЯ, умение выделить особенности ав</w:t>
      </w:r>
      <w:r w:rsidRPr="00472890">
        <w:rPr>
          <w:rStyle w:val="FontStyle31"/>
          <w:sz w:val="24"/>
          <w:szCs w:val="24"/>
        </w:rPr>
        <w:softHyphen/>
        <w:t>торского стиля, удачные приемы и недо</w:t>
      </w:r>
      <w:r w:rsidRPr="00472890">
        <w:rPr>
          <w:rStyle w:val="FontStyle31"/>
          <w:sz w:val="24"/>
          <w:szCs w:val="24"/>
        </w:rPr>
        <w:softHyphen/>
        <w:t>статки текстов на РЖЯ; работа по совер</w:t>
      </w:r>
      <w:r w:rsidRPr="00472890">
        <w:rPr>
          <w:rStyle w:val="FontStyle31"/>
          <w:sz w:val="24"/>
          <w:szCs w:val="24"/>
        </w:rPr>
        <w:softHyphen/>
        <w:t>шенствованию своих текстов, анализи</w:t>
      </w:r>
      <w:r w:rsidRPr="00472890">
        <w:rPr>
          <w:rStyle w:val="FontStyle31"/>
          <w:sz w:val="24"/>
          <w:szCs w:val="24"/>
        </w:rPr>
        <w:softHyphen/>
        <w:t>руемых при просмотре видео;</w:t>
      </w:r>
    </w:p>
    <w:p w:rsidR="00AB12D1" w:rsidRPr="00472890" w:rsidRDefault="00AB12D1" w:rsidP="007E2545">
      <w:pPr>
        <w:pStyle w:val="Style2"/>
        <w:widowControl/>
        <w:numPr>
          <w:ilvl w:val="0"/>
          <w:numId w:val="6"/>
        </w:numPr>
        <w:tabs>
          <w:tab w:val="left" w:pos="557"/>
        </w:tabs>
        <w:spacing w:line="240" w:lineRule="auto"/>
        <w:ind w:firstLine="360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создание и запись (видеосъемка) художественных текстов на РЖЯ: ска</w:t>
      </w:r>
      <w:r w:rsidRPr="00472890">
        <w:rPr>
          <w:rStyle w:val="FontStyle31"/>
          <w:sz w:val="24"/>
          <w:szCs w:val="24"/>
        </w:rPr>
        <w:softHyphen/>
        <w:t>зок, рассказов и т.д., умение творчески использовать выразительные средства РЖЯ (синонимы, омонимы, фразеоло</w:t>
      </w:r>
      <w:r w:rsidRPr="00472890">
        <w:rPr>
          <w:rStyle w:val="FontStyle31"/>
          <w:sz w:val="24"/>
          <w:szCs w:val="24"/>
        </w:rPr>
        <w:softHyphen/>
        <w:t>гию и др.) в создаваемых текстах; анализ художественных текстов на РЖЯ, выяв</w:t>
      </w:r>
      <w:r w:rsidRPr="00472890">
        <w:rPr>
          <w:rStyle w:val="FontStyle31"/>
          <w:sz w:val="24"/>
          <w:szCs w:val="24"/>
        </w:rPr>
        <w:softHyphen/>
        <w:t>ление их специфики, выработка навы</w:t>
      </w:r>
      <w:r w:rsidRPr="00472890">
        <w:rPr>
          <w:rStyle w:val="FontStyle31"/>
          <w:sz w:val="24"/>
          <w:szCs w:val="24"/>
        </w:rPr>
        <w:softHyphen/>
        <w:t>ков анализа, критического отношения к разнообразным художественным текс</w:t>
      </w:r>
      <w:r w:rsidRPr="00472890">
        <w:rPr>
          <w:rStyle w:val="FontStyle31"/>
          <w:sz w:val="24"/>
          <w:szCs w:val="24"/>
        </w:rPr>
        <w:softHyphen/>
        <w:t>там, записанным на видеокассетах; «публикация» литературных журналов (видеокассет) и др. материалов;</w:t>
      </w:r>
    </w:p>
    <w:p w:rsidR="00AB12D1" w:rsidRPr="00472890" w:rsidRDefault="00AB12D1" w:rsidP="007E2545">
      <w:pPr>
        <w:pStyle w:val="Style2"/>
        <w:widowControl/>
        <w:numPr>
          <w:ilvl w:val="0"/>
          <w:numId w:val="6"/>
        </w:numPr>
        <w:tabs>
          <w:tab w:val="left" w:pos="557"/>
        </w:tabs>
        <w:spacing w:line="240" w:lineRule="auto"/>
        <w:ind w:firstLine="360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участие в подготовке и постановке инсценировок, спектаклей, в выборе и использовании речевых средств РЖЯ для различных персонажей, для успеш</w:t>
      </w:r>
      <w:r w:rsidRPr="00472890">
        <w:rPr>
          <w:rStyle w:val="FontStyle31"/>
          <w:sz w:val="24"/>
          <w:szCs w:val="24"/>
        </w:rPr>
        <w:softHyphen/>
        <w:t>ного исполнения порученной роли; уме</w:t>
      </w:r>
      <w:r w:rsidRPr="00472890">
        <w:rPr>
          <w:rStyle w:val="FontStyle31"/>
          <w:sz w:val="24"/>
          <w:szCs w:val="24"/>
        </w:rPr>
        <w:softHyphen/>
        <w:t>ние проанализировать речевые средст</w:t>
      </w:r>
      <w:r w:rsidRPr="00472890">
        <w:rPr>
          <w:rStyle w:val="FontStyle31"/>
          <w:sz w:val="24"/>
          <w:szCs w:val="24"/>
        </w:rPr>
        <w:softHyphen/>
        <w:t>ва РЖЯ, используемые выступающими, находить пути совершенствования ре</w:t>
      </w:r>
      <w:r w:rsidRPr="00472890">
        <w:rPr>
          <w:rStyle w:val="FontStyle31"/>
          <w:sz w:val="24"/>
          <w:szCs w:val="24"/>
        </w:rPr>
        <w:softHyphen/>
        <w:t>чевых характеристик персонажей.</w:t>
      </w:r>
    </w:p>
    <w:p w:rsidR="00AB12D1" w:rsidRPr="00472890" w:rsidRDefault="00AB12D1" w:rsidP="007E2545">
      <w:pPr>
        <w:pStyle w:val="Style2"/>
        <w:widowControl/>
        <w:tabs>
          <w:tab w:val="left" w:pos="538"/>
        </w:tabs>
        <w:spacing w:line="240" w:lineRule="auto"/>
        <w:ind w:firstLine="360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—</w:t>
      </w:r>
      <w:r>
        <w:rPr>
          <w:rStyle w:val="FontStyle31"/>
          <w:sz w:val="24"/>
          <w:szCs w:val="24"/>
        </w:rPr>
        <w:t>п</w:t>
      </w:r>
      <w:r w:rsidRPr="00472890">
        <w:rPr>
          <w:rStyle w:val="FontStyle31"/>
          <w:sz w:val="24"/>
          <w:szCs w:val="24"/>
        </w:rPr>
        <w:t>одготовка сообщений об истории РЖЯ, его структуре, современном стату</w:t>
      </w:r>
      <w:r w:rsidRPr="00472890">
        <w:rPr>
          <w:rStyle w:val="FontStyle31"/>
          <w:sz w:val="24"/>
          <w:szCs w:val="24"/>
        </w:rPr>
        <w:softHyphen/>
        <w:t>се в разных странах мира и т.д.; выступ</w:t>
      </w:r>
      <w:r w:rsidRPr="00472890">
        <w:rPr>
          <w:rStyle w:val="FontStyle31"/>
          <w:sz w:val="24"/>
          <w:szCs w:val="24"/>
        </w:rPr>
        <w:softHyphen/>
        <w:t>ления с сообщениями по этой тематике перед аудиторией глухих; умение ото</w:t>
      </w:r>
      <w:r w:rsidRPr="00472890">
        <w:rPr>
          <w:rStyle w:val="FontStyle31"/>
          <w:sz w:val="24"/>
          <w:szCs w:val="24"/>
        </w:rPr>
        <w:softHyphen/>
        <w:t>брать факты и</w:t>
      </w:r>
      <w:r w:rsidRPr="00472890">
        <w:rPr>
          <w:rStyle w:val="FontStyle38"/>
          <w:sz w:val="24"/>
          <w:szCs w:val="24"/>
        </w:rPr>
        <w:t xml:space="preserve"> </w:t>
      </w:r>
      <w:r w:rsidRPr="00472890">
        <w:rPr>
          <w:rStyle w:val="FontStyle31"/>
          <w:sz w:val="24"/>
          <w:szCs w:val="24"/>
        </w:rPr>
        <w:t xml:space="preserve">речевые средства РЖЯ, </w:t>
      </w:r>
      <w:r>
        <w:rPr>
          <w:rStyle w:val="FontStyle31"/>
          <w:sz w:val="24"/>
          <w:szCs w:val="24"/>
        </w:rPr>
        <w:t>соответствующие</w:t>
      </w:r>
      <w:r w:rsidRPr="00472890">
        <w:rPr>
          <w:rStyle w:val="FontStyle31"/>
          <w:sz w:val="24"/>
          <w:szCs w:val="24"/>
        </w:rPr>
        <w:t xml:space="preserve"> аудитории;</w:t>
      </w:r>
    </w:p>
    <w:p w:rsidR="00AB12D1" w:rsidRPr="00472890" w:rsidRDefault="00AB12D1" w:rsidP="007E2545">
      <w:pPr>
        <w:pStyle w:val="Style2"/>
        <w:widowControl/>
        <w:tabs>
          <w:tab w:val="left" w:pos="595"/>
        </w:tabs>
        <w:spacing w:line="240" w:lineRule="auto"/>
        <w:ind w:firstLine="360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—формирование умений подгото</w:t>
      </w:r>
      <w:r w:rsidRPr="00472890">
        <w:rPr>
          <w:rStyle w:val="FontStyle31"/>
          <w:sz w:val="24"/>
          <w:szCs w:val="24"/>
        </w:rPr>
        <w:softHyphen/>
        <w:t>вить материал и выступить с рассказом о своем участии в различных мероприяти</w:t>
      </w:r>
      <w:r w:rsidRPr="00472890">
        <w:rPr>
          <w:rStyle w:val="FontStyle31"/>
          <w:sz w:val="24"/>
          <w:szCs w:val="24"/>
        </w:rPr>
        <w:softHyphen/>
        <w:t>ях Общества глухих (конференциях, се</w:t>
      </w:r>
      <w:r w:rsidRPr="00472890">
        <w:rPr>
          <w:rStyle w:val="FontStyle31"/>
          <w:sz w:val="24"/>
          <w:szCs w:val="24"/>
        </w:rPr>
        <w:softHyphen/>
        <w:t>минара, соревнованиях, праздничных вечерах и др.), выбирая мануальные и немануальные средства РЖЯ, стиль по</w:t>
      </w:r>
      <w:r w:rsidRPr="00472890">
        <w:rPr>
          <w:rStyle w:val="FontStyle31"/>
          <w:sz w:val="24"/>
          <w:szCs w:val="24"/>
        </w:rPr>
        <w:softHyphen/>
        <w:t>ведения в соответствии с темой сообще</w:t>
      </w:r>
      <w:r w:rsidRPr="00472890">
        <w:rPr>
          <w:rStyle w:val="FontStyle31"/>
          <w:sz w:val="24"/>
          <w:szCs w:val="24"/>
        </w:rPr>
        <w:softHyphen/>
        <w:t>ния и особенностями аудитории;</w:t>
      </w:r>
    </w:p>
    <w:p w:rsidR="00AB12D1" w:rsidRDefault="00AB12D1" w:rsidP="007E2545">
      <w:pPr>
        <w:pStyle w:val="Style2"/>
        <w:widowControl/>
        <w:spacing w:line="240" w:lineRule="auto"/>
        <w:ind w:firstLine="360"/>
        <w:rPr>
          <w:rStyle w:val="FontStyle31"/>
          <w:sz w:val="24"/>
          <w:szCs w:val="24"/>
        </w:rPr>
      </w:pPr>
      <w:r w:rsidRPr="00472890">
        <w:rPr>
          <w:rStyle w:val="FontStyle31"/>
          <w:sz w:val="24"/>
          <w:szCs w:val="24"/>
        </w:rPr>
        <w:t>— совершенствование восприятия художественных текстов на РЖЯ, раз</w:t>
      </w:r>
      <w:r w:rsidRPr="00472890">
        <w:rPr>
          <w:rStyle w:val="FontStyle31"/>
          <w:sz w:val="24"/>
          <w:szCs w:val="24"/>
        </w:rPr>
        <w:softHyphen/>
        <w:t>витие эмпатии, умения анализировать выразительные средства, используе</w:t>
      </w:r>
      <w:r w:rsidRPr="00472890">
        <w:rPr>
          <w:rStyle w:val="FontStyle31"/>
          <w:sz w:val="24"/>
          <w:szCs w:val="24"/>
        </w:rPr>
        <w:softHyphen/>
        <w:t>мые автором для речевых характерис</w:t>
      </w:r>
      <w:r w:rsidRPr="00472890">
        <w:rPr>
          <w:rStyle w:val="FontStyle31"/>
          <w:sz w:val="24"/>
          <w:szCs w:val="24"/>
        </w:rPr>
        <w:softHyphen/>
        <w:t>тик персонажей, описания юмористи</w:t>
      </w:r>
      <w:r w:rsidRPr="00472890">
        <w:rPr>
          <w:rStyle w:val="FontStyle31"/>
          <w:sz w:val="24"/>
          <w:szCs w:val="24"/>
        </w:rPr>
        <w:softHyphen/>
        <w:t>ческих ситуаций и т.д.; развитие языко</w:t>
      </w:r>
      <w:r w:rsidRPr="00472890">
        <w:rPr>
          <w:rStyle w:val="FontStyle31"/>
          <w:sz w:val="24"/>
          <w:szCs w:val="24"/>
        </w:rPr>
        <w:softHyphen/>
        <w:t>вого творчества на РЖЯ; создание соб</w:t>
      </w:r>
      <w:r w:rsidRPr="00472890">
        <w:rPr>
          <w:rStyle w:val="FontStyle31"/>
          <w:sz w:val="24"/>
          <w:szCs w:val="24"/>
        </w:rPr>
        <w:softHyphen/>
        <w:t>ственных художественных произведе</w:t>
      </w:r>
      <w:r w:rsidRPr="00472890">
        <w:rPr>
          <w:rStyle w:val="FontStyle31"/>
          <w:sz w:val="24"/>
          <w:szCs w:val="24"/>
        </w:rPr>
        <w:softHyphen/>
        <w:t>ний различных жанров.</w:t>
      </w:r>
    </w:p>
    <w:p w:rsidR="00AB12D1" w:rsidRPr="00472890" w:rsidRDefault="00AB12D1" w:rsidP="007E2545">
      <w:pPr>
        <w:pStyle w:val="Style2"/>
        <w:widowControl/>
        <w:spacing w:line="240" w:lineRule="auto"/>
        <w:ind w:firstLine="360"/>
        <w:rPr>
          <w:rStyle w:val="FontStyle31"/>
          <w:sz w:val="24"/>
          <w:szCs w:val="24"/>
        </w:rPr>
      </w:pPr>
    </w:p>
    <w:p w:rsidR="00AB12D1" w:rsidRPr="00472890" w:rsidRDefault="00AB12D1" w:rsidP="007E2545">
      <w:pPr>
        <w:jc w:val="center"/>
        <w:rPr>
          <w:b/>
          <w:bCs/>
        </w:rPr>
      </w:pPr>
      <w:r>
        <w:rPr>
          <w:b/>
          <w:bCs/>
        </w:rPr>
        <w:t>Календарно-т</w:t>
      </w:r>
      <w:r w:rsidRPr="00472890">
        <w:rPr>
          <w:b/>
          <w:bCs/>
        </w:rPr>
        <w:t>ематическое планирование курса «</w:t>
      </w:r>
      <w:r>
        <w:rPr>
          <w:rStyle w:val="FontStyle31"/>
          <w:b/>
          <w:bCs/>
          <w:sz w:val="24"/>
          <w:szCs w:val="24"/>
        </w:rPr>
        <w:t>«Развитие жестовой речи»</w:t>
      </w:r>
    </w:p>
    <w:p w:rsidR="00AB12D1" w:rsidRPr="00472890" w:rsidRDefault="00AB12D1" w:rsidP="007E2545">
      <w:pPr>
        <w:jc w:val="center"/>
        <w:rPr>
          <w:b/>
          <w:bCs/>
        </w:rPr>
      </w:pP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7219"/>
        <w:gridCol w:w="1282"/>
      </w:tblGrid>
      <w:tr w:rsidR="00AB12D1" w:rsidRPr="00472890" w:rsidTr="007E2545">
        <w:tc>
          <w:tcPr>
            <w:tcW w:w="821" w:type="dxa"/>
          </w:tcPr>
          <w:p w:rsidR="00AB12D1" w:rsidRPr="00FF4CE2" w:rsidRDefault="00AB12D1" w:rsidP="007E2545">
            <w:pPr>
              <w:jc w:val="center"/>
              <w:rPr>
                <w:b/>
                <w:bCs/>
              </w:rPr>
            </w:pPr>
            <w:r w:rsidRPr="00FF4CE2">
              <w:rPr>
                <w:b/>
                <w:bCs/>
              </w:rPr>
              <w:t>№ п/п</w:t>
            </w:r>
          </w:p>
        </w:tc>
        <w:tc>
          <w:tcPr>
            <w:tcW w:w="7219" w:type="dxa"/>
          </w:tcPr>
          <w:p w:rsidR="00AB12D1" w:rsidRPr="00FF4CE2" w:rsidRDefault="00AB12D1" w:rsidP="007E2545">
            <w:pPr>
              <w:jc w:val="center"/>
              <w:rPr>
                <w:b/>
                <w:bCs/>
              </w:rPr>
            </w:pPr>
            <w:r w:rsidRPr="00FF4CE2">
              <w:rPr>
                <w:b/>
                <w:bCs/>
              </w:rPr>
              <w:t>Тема занятия</w:t>
            </w:r>
          </w:p>
        </w:tc>
        <w:tc>
          <w:tcPr>
            <w:tcW w:w="1282" w:type="dxa"/>
          </w:tcPr>
          <w:p w:rsidR="00AB12D1" w:rsidRPr="00FF4CE2" w:rsidRDefault="00AB12D1" w:rsidP="007E2545">
            <w:pPr>
              <w:jc w:val="center"/>
              <w:rPr>
                <w:b/>
                <w:bCs/>
              </w:rPr>
            </w:pPr>
            <w:r w:rsidRPr="00FF4CE2">
              <w:rPr>
                <w:b/>
                <w:bCs/>
              </w:rPr>
              <w:t xml:space="preserve">Кол-во </w:t>
            </w:r>
          </w:p>
          <w:p w:rsidR="00AB12D1" w:rsidRPr="00FF4CE2" w:rsidRDefault="00AB12D1" w:rsidP="007E2545">
            <w:pPr>
              <w:jc w:val="center"/>
              <w:rPr>
                <w:b/>
                <w:bCs/>
              </w:rPr>
            </w:pPr>
            <w:r w:rsidRPr="00FF4CE2">
              <w:rPr>
                <w:b/>
                <w:bCs/>
              </w:rPr>
              <w:t>часов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Устная речь и письменная речь</w:t>
            </w:r>
            <w:r>
              <w:t>.</w:t>
            </w:r>
            <w:r w:rsidRPr="00472890">
              <w:t xml:space="preserve"> Словесная и жестовая речь</w:t>
            </w:r>
            <w:r>
              <w:t>.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2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Дактильная форма словесной речи</w:t>
            </w:r>
            <w:r>
              <w:t>.</w:t>
            </w:r>
            <w:r w:rsidRPr="00472890">
              <w:t xml:space="preserve"> Дактиль. Пальцевая азбука</w:t>
            </w:r>
            <w:r>
              <w:t>.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3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Русский жестовый язык и КЖЯ</w:t>
            </w:r>
            <w:r>
              <w:t>.</w:t>
            </w:r>
            <w:r w:rsidRPr="00472890">
              <w:t xml:space="preserve"> Диалоги и полилоги</w:t>
            </w:r>
            <w:r>
              <w:t>.</w:t>
            </w:r>
            <w:r w:rsidRPr="00472890">
              <w:t xml:space="preserve"> 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4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Монологи</w:t>
            </w:r>
            <w:r>
              <w:t xml:space="preserve">. </w:t>
            </w:r>
            <w:r w:rsidRPr="00472890">
              <w:t>Мимика человека и ее особенности</w:t>
            </w:r>
            <w:r>
              <w:t>.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5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Структура жеста (конфигурация, место</w:t>
            </w:r>
            <w:r>
              <w:t>,</w:t>
            </w:r>
            <w:r w:rsidRPr="00472890">
              <w:t xml:space="preserve"> направление, ориентация)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6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Жестовое общение глухих</w:t>
            </w:r>
            <w:r>
              <w:t xml:space="preserve">. </w:t>
            </w:r>
            <w:r w:rsidRPr="00472890">
              <w:t>Международная система жестового общения</w:t>
            </w:r>
            <w:r>
              <w:t>.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7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Тематические диалоги</w:t>
            </w:r>
            <w:r>
              <w:t>.</w:t>
            </w:r>
            <w:r w:rsidRPr="00472890">
              <w:t xml:space="preserve"> Монолог перед аудиторией</w:t>
            </w:r>
            <w:r>
              <w:t>.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8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Инсценировка сюжетов сказок</w:t>
            </w:r>
            <w:r>
              <w:t>.</w:t>
            </w:r>
            <w:r w:rsidRPr="00472890">
              <w:t xml:space="preserve"> Мимика и пантомимика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9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«Приветствие. Знакомство»</w:t>
            </w:r>
            <w:r>
              <w:t>,</w:t>
            </w:r>
            <w:r w:rsidRPr="00472890">
              <w:t xml:space="preserve"> « Семья»</w:t>
            </w:r>
            <w:r>
              <w:t>,</w:t>
            </w:r>
            <w:r w:rsidRPr="00472890">
              <w:t xml:space="preserve"> «О себе»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10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«Дом. Квартира»</w:t>
            </w:r>
            <w:r>
              <w:t>,</w:t>
            </w:r>
            <w:r w:rsidRPr="00472890">
              <w:t xml:space="preserve"> «Мебель»</w:t>
            </w:r>
            <w:r>
              <w:t>,</w:t>
            </w:r>
            <w:r w:rsidRPr="00472890">
              <w:t xml:space="preserve"> «Вещи»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11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 Мои родители</w:t>
            </w:r>
            <w:r>
              <w:t>,</w:t>
            </w:r>
            <w:r w:rsidRPr="00472890">
              <w:t>» «Мой город (село)»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12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«Одежда и обувь»</w:t>
            </w:r>
            <w:r>
              <w:t>,</w:t>
            </w:r>
            <w:r w:rsidRPr="00472890">
              <w:t xml:space="preserve"> «Учебные принадлежности»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lastRenderedPageBreak/>
              <w:t>13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«Еда»</w:t>
            </w:r>
            <w:r>
              <w:t xml:space="preserve">, </w:t>
            </w:r>
            <w:r w:rsidRPr="00472890">
              <w:t>«Овощи и фрукты»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14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«Растения»</w:t>
            </w:r>
            <w:r>
              <w:t>,</w:t>
            </w:r>
            <w:r w:rsidRPr="00472890">
              <w:t xml:space="preserve"> «Животные»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15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«Природа»</w:t>
            </w:r>
            <w:r>
              <w:t>,</w:t>
            </w:r>
            <w:r w:rsidRPr="00472890">
              <w:t xml:space="preserve"> «Погода»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16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«Календарь»</w:t>
            </w:r>
            <w:r>
              <w:t>,</w:t>
            </w:r>
            <w:r w:rsidRPr="00472890">
              <w:t xml:space="preserve"> «Время»</w:t>
            </w:r>
            <w:r>
              <w:t>,</w:t>
            </w:r>
            <w:r w:rsidRPr="00472890">
              <w:t xml:space="preserve"> «Числа»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17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«Здоровье»</w:t>
            </w:r>
            <w:r>
              <w:t>,</w:t>
            </w:r>
            <w:r w:rsidRPr="00472890">
              <w:t xml:space="preserve"> «Тело человека»</w:t>
            </w:r>
            <w:r>
              <w:t>,</w:t>
            </w:r>
            <w:r w:rsidRPr="00472890">
              <w:t xml:space="preserve"> </w:t>
            </w:r>
            <w:r>
              <w:t>«</w:t>
            </w:r>
            <w:r w:rsidRPr="00472890">
              <w:t>Гигиена»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18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«Школа»</w:t>
            </w:r>
            <w:r>
              <w:t>,</w:t>
            </w:r>
            <w:r w:rsidRPr="00472890">
              <w:t xml:space="preserve"> «Класс»</w:t>
            </w:r>
            <w:r>
              <w:t>,</w:t>
            </w:r>
            <w:r w:rsidRPr="00472890">
              <w:t xml:space="preserve"> «Мои увлечения»</w:t>
            </w:r>
            <w:r>
              <w:t>, «Хобби»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19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«Отдых»</w:t>
            </w:r>
            <w:r>
              <w:t>,</w:t>
            </w:r>
            <w:r w:rsidRPr="00472890">
              <w:t xml:space="preserve"> «Спорт»</w:t>
            </w:r>
            <w:r>
              <w:t>,</w:t>
            </w:r>
            <w:r w:rsidRPr="00472890">
              <w:t xml:space="preserve"> «Транспорт»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20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«Описание внешности»</w:t>
            </w:r>
            <w:r>
              <w:t>,</w:t>
            </w:r>
            <w:r w:rsidRPr="00472890">
              <w:t xml:space="preserve"> «Мой друг (подруга)»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21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«Каникулы» «В зоопарке»</w:t>
            </w:r>
            <w:r>
              <w:t>,</w:t>
            </w:r>
            <w:r w:rsidRPr="00472890">
              <w:t xml:space="preserve"> «В кафе»</w:t>
            </w:r>
            <w:r>
              <w:t>,</w:t>
            </w:r>
            <w:r w:rsidRPr="00472890">
              <w:t xml:space="preserve"> «В театре»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22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«Мой компьютер»</w:t>
            </w:r>
            <w:r>
              <w:t>,</w:t>
            </w:r>
            <w:r w:rsidRPr="00472890">
              <w:t xml:space="preserve"> «Игры»</w:t>
            </w:r>
            <w:r>
              <w:t>,</w:t>
            </w:r>
            <w:r w:rsidRPr="00472890">
              <w:t xml:space="preserve"> «Интернет»</w:t>
            </w:r>
            <w:r>
              <w:t>,</w:t>
            </w:r>
            <w:r w:rsidRPr="00472890">
              <w:t xml:space="preserve"> «Техника»</w:t>
            </w:r>
            <w:r>
              <w:t>,</w:t>
            </w:r>
            <w:r w:rsidRPr="00472890">
              <w:t xml:space="preserve"> «Автомобили»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rPr>
          <w:trHeight w:val="369"/>
        </w:trPr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23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«Моя страна»</w:t>
            </w:r>
            <w:r>
              <w:t>,</w:t>
            </w:r>
            <w:r w:rsidRPr="00472890">
              <w:t xml:space="preserve"> «Города и страны»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24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«Красота и здоровье»</w:t>
            </w:r>
            <w:r>
              <w:t>,</w:t>
            </w:r>
            <w:r w:rsidRPr="00472890">
              <w:t xml:space="preserve"> «Вредные привычки»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25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«Работа»</w:t>
            </w:r>
            <w:r>
              <w:t>,</w:t>
            </w:r>
            <w:r w:rsidRPr="00472890">
              <w:t xml:space="preserve"> «Социальная защита»</w:t>
            </w:r>
            <w:r>
              <w:t>,</w:t>
            </w:r>
            <w:r w:rsidRPr="00472890">
              <w:t xml:space="preserve"> </w:t>
            </w:r>
            <w:r>
              <w:t>«</w:t>
            </w:r>
            <w:r w:rsidRPr="00472890">
              <w:t>Профессии»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26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«Больница»</w:t>
            </w:r>
            <w:r>
              <w:t>,</w:t>
            </w:r>
            <w:r w:rsidRPr="00472890">
              <w:t xml:space="preserve"> «Образование»</w:t>
            </w:r>
            <w:r>
              <w:t>,</w:t>
            </w:r>
            <w:r w:rsidRPr="00472890">
              <w:t xml:space="preserve"> «Культура»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27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«Финансы»</w:t>
            </w:r>
            <w:r>
              <w:t>,</w:t>
            </w:r>
            <w:r w:rsidRPr="00472890">
              <w:t xml:space="preserve"> «Газеты и журналы»</w:t>
            </w:r>
            <w:r>
              <w:t>, «Весь мир»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28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«В магазине одежды»</w:t>
            </w:r>
            <w:r>
              <w:t>,</w:t>
            </w:r>
            <w:r w:rsidRPr="00472890">
              <w:t xml:space="preserve"> «В гостях»</w:t>
            </w:r>
            <w:r>
              <w:t>,</w:t>
            </w:r>
            <w:r w:rsidRPr="00472890">
              <w:t xml:space="preserve"> «В продуктовом магазине»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29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«Безопасность»</w:t>
            </w:r>
            <w:r>
              <w:t>,</w:t>
            </w:r>
            <w:r w:rsidRPr="00472890">
              <w:t xml:space="preserve"> «Мой паспорт»</w:t>
            </w:r>
            <w:r>
              <w:t>,</w:t>
            </w:r>
            <w:r w:rsidRPr="00472890">
              <w:t xml:space="preserve"> «Автовокзал»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30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«Государство и законы»</w:t>
            </w:r>
            <w:r>
              <w:t xml:space="preserve">, </w:t>
            </w:r>
            <w:r w:rsidRPr="00472890">
              <w:t>«Телевидение</w:t>
            </w:r>
            <w:r>
              <w:t xml:space="preserve"> и СМИ</w:t>
            </w:r>
            <w:r w:rsidRPr="00472890">
              <w:t>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31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Жесты по теме: «Религии мира»</w:t>
            </w:r>
            <w:r>
              <w:t>,</w:t>
            </w:r>
            <w:r w:rsidRPr="00472890">
              <w:t xml:space="preserve"> «Банки и финансы»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32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Одноручные и двуручные жесты</w:t>
            </w:r>
            <w:r>
              <w:t>.</w:t>
            </w:r>
            <w:r w:rsidRPr="00472890">
              <w:t xml:space="preserve"> Порядок жестов в высказывании</w:t>
            </w:r>
            <w:r>
              <w:t>.</w:t>
            </w:r>
            <w:r w:rsidRPr="00472890">
              <w:t xml:space="preserve"> Видеотеки на жестовом языке</w:t>
            </w:r>
            <w:r>
              <w:t>.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33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Жестовый язык и его история</w:t>
            </w:r>
            <w:r>
              <w:t>.</w:t>
            </w:r>
            <w:r w:rsidRPr="00472890">
              <w:t xml:space="preserve"> Выдающиеся глухие деятели</w:t>
            </w:r>
            <w:r>
              <w:t>.</w:t>
            </w:r>
            <w:r w:rsidRPr="00472890">
              <w:t xml:space="preserve"> Всероссийское общество глухих (ВОГ)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34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Жестовый перевод в России</w:t>
            </w:r>
            <w:r>
              <w:t>.</w:t>
            </w:r>
            <w:r w:rsidRPr="00472890">
              <w:t xml:space="preserve"> Телевидение для людей с нарушением слуха</w:t>
            </w:r>
            <w:r>
              <w:t>.</w:t>
            </w:r>
            <w:r w:rsidRPr="00472890">
              <w:t xml:space="preserve"> Я - сурдопереводчик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  <w:tr w:rsidR="00AB12D1" w:rsidRPr="00472890" w:rsidTr="007E2545">
        <w:tc>
          <w:tcPr>
            <w:tcW w:w="821" w:type="dxa"/>
          </w:tcPr>
          <w:p w:rsidR="00AB12D1" w:rsidRPr="00472890" w:rsidRDefault="00AB12D1" w:rsidP="007E2545">
            <w:pPr>
              <w:jc w:val="center"/>
            </w:pPr>
            <w:r w:rsidRPr="00472890">
              <w:t>35</w:t>
            </w:r>
          </w:p>
        </w:tc>
        <w:tc>
          <w:tcPr>
            <w:tcW w:w="7219" w:type="dxa"/>
          </w:tcPr>
          <w:p w:rsidR="00AB12D1" w:rsidRPr="00472890" w:rsidRDefault="00AB12D1" w:rsidP="007E2545">
            <w:r w:rsidRPr="00472890">
              <w:t>Создание рассказов и сказок</w:t>
            </w:r>
            <w:r>
              <w:t>.</w:t>
            </w:r>
            <w:r w:rsidRPr="00472890">
              <w:t xml:space="preserve"> Интервью на жестовом языке</w:t>
            </w:r>
            <w:r>
              <w:t>.</w:t>
            </w:r>
            <w:r w:rsidRPr="00472890">
              <w:t xml:space="preserve"> Жестовые песни</w:t>
            </w:r>
            <w:r>
              <w:t>.</w:t>
            </w:r>
            <w:r w:rsidRPr="00472890">
              <w:t xml:space="preserve"> Стиль поведения при общении</w:t>
            </w:r>
            <w:r>
              <w:t>.</w:t>
            </w:r>
            <w:r w:rsidRPr="00472890">
              <w:t xml:space="preserve"> Этика и культура общения</w:t>
            </w:r>
          </w:p>
        </w:tc>
        <w:tc>
          <w:tcPr>
            <w:tcW w:w="1282" w:type="dxa"/>
          </w:tcPr>
          <w:p w:rsidR="00AB12D1" w:rsidRPr="00472890" w:rsidRDefault="00AB12D1" w:rsidP="007E2545">
            <w:pPr>
              <w:jc w:val="center"/>
            </w:pPr>
            <w:r w:rsidRPr="00472890">
              <w:t>1</w:t>
            </w:r>
          </w:p>
        </w:tc>
      </w:tr>
    </w:tbl>
    <w:p w:rsidR="00AB12D1" w:rsidRDefault="00AB12D1" w:rsidP="00612A05">
      <w:pPr>
        <w:ind w:firstLine="709"/>
        <w:jc w:val="center"/>
        <w:rPr>
          <w:b/>
          <w:bCs/>
        </w:rPr>
      </w:pPr>
    </w:p>
    <w:p w:rsidR="00AB12D1" w:rsidRDefault="00AB12D1" w:rsidP="00612A05">
      <w:pPr>
        <w:ind w:firstLine="709"/>
        <w:jc w:val="center"/>
        <w:rPr>
          <w:b/>
          <w:bCs/>
        </w:rPr>
      </w:pPr>
    </w:p>
    <w:p w:rsidR="00AB12D1" w:rsidRDefault="00AB12D1" w:rsidP="00612A05">
      <w:pPr>
        <w:ind w:firstLine="709"/>
        <w:jc w:val="center"/>
        <w:rPr>
          <w:b/>
          <w:bCs/>
        </w:rPr>
      </w:pPr>
    </w:p>
    <w:p w:rsidR="00AB12D1" w:rsidRDefault="00AB12D1" w:rsidP="00612A05">
      <w:pPr>
        <w:ind w:firstLine="709"/>
        <w:jc w:val="center"/>
        <w:rPr>
          <w:b/>
          <w:bCs/>
        </w:rPr>
      </w:pPr>
    </w:p>
    <w:p w:rsidR="00AB12D1" w:rsidRDefault="00AB12D1" w:rsidP="00612A05">
      <w:pPr>
        <w:ind w:firstLine="709"/>
        <w:jc w:val="center"/>
        <w:rPr>
          <w:b/>
          <w:bCs/>
        </w:rPr>
      </w:pPr>
      <w:r>
        <w:rPr>
          <w:b/>
          <w:bCs/>
        </w:rPr>
        <w:t>Оценочные и методические материалы</w:t>
      </w:r>
    </w:p>
    <w:p w:rsidR="00AB12D1" w:rsidRPr="00472890" w:rsidRDefault="00AB12D1" w:rsidP="00612A05">
      <w:pPr>
        <w:ind w:firstLine="709"/>
        <w:jc w:val="center"/>
        <w:rPr>
          <w:b/>
          <w:bCs/>
        </w:rPr>
      </w:pPr>
    </w:p>
    <w:p w:rsidR="00AB12D1" w:rsidRPr="00472890" w:rsidRDefault="00AB12D1" w:rsidP="00FF4CE2">
      <w:pPr>
        <w:ind w:firstLine="709"/>
        <w:jc w:val="center"/>
        <w:rPr>
          <w:b/>
          <w:bCs/>
        </w:rPr>
      </w:pPr>
      <w:r w:rsidRPr="00472890">
        <w:rPr>
          <w:b/>
          <w:bCs/>
        </w:rPr>
        <w:t>Показатели  и критерии оценивания, контрольно-измерительные материалы</w:t>
      </w:r>
    </w:p>
    <w:p w:rsidR="00AB12D1" w:rsidRPr="00472890" w:rsidRDefault="00AB12D1" w:rsidP="00612A05">
      <w:pPr>
        <w:pStyle w:val="30"/>
        <w:widowControl w:val="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44"/>
      <w:r w:rsidRPr="00472890">
        <w:rPr>
          <w:rFonts w:ascii="Times New Roman" w:hAnsi="Times New Roman" w:cs="Times New Roman"/>
          <w:sz w:val="24"/>
          <w:szCs w:val="24"/>
        </w:rPr>
        <w:t xml:space="preserve">Система оценки качества сформированных компетенций по итогам освоения </w:t>
      </w:r>
      <w:bookmarkEnd w:id="1"/>
      <w:r w:rsidRPr="00472890">
        <w:rPr>
          <w:rFonts w:ascii="Times New Roman" w:hAnsi="Times New Roman" w:cs="Times New Roman"/>
          <w:sz w:val="24"/>
          <w:szCs w:val="24"/>
        </w:rPr>
        <w:t>курса:</w:t>
      </w:r>
    </w:p>
    <w:p w:rsidR="00AB12D1" w:rsidRPr="00472890" w:rsidRDefault="00AB12D1" w:rsidP="00612A05">
      <w:pPr>
        <w:widowControl w:val="0"/>
        <w:tabs>
          <w:tab w:val="left" w:pos="993"/>
        </w:tabs>
        <w:ind w:firstLine="709"/>
        <w:jc w:val="both"/>
      </w:pPr>
      <w:bookmarkStart w:id="2" w:name="bookmark45"/>
      <w:r w:rsidRPr="00472890">
        <w:rPr>
          <w:rStyle w:val="33"/>
          <w:sz w:val="24"/>
          <w:szCs w:val="24"/>
        </w:rPr>
        <w:t>Формы текущего контроля:</w:t>
      </w:r>
      <w:bookmarkEnd w:id="2"/>
    </w:p>
    <w:p w:rsidR="00AB12D1" w:rsidRPr="00472890" w:rsidRDefault="00AB12D1" w:rsidP="00612A05">
      <w:pPr>
        <w:pStyle w:val="11"/>
        <w:widowControl w:val="0"/>
        <w:numPr>
          <w:ilvl w:val="2"/>
          <w:numId w:val="15"/>
        </w:numPr>
        <w:shd w:val="clear" w:color="auto" w:fill="auto"/>
        <w:tabs>
          <w:tab w:val="left" w:pos="274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472890">
        <w:rPr>
          <w:sz w:val="24"/>
          <w:szCs w:val="24"/>
        </w:rPr>
        <w:t>Опрос (индивидуальный и групповой).</w:t>
      </w:r>
    </w:p>
    <w:p w:rsidR="00AB12D1" w:rsidRPr="00472890" w:rsidRDefault="00AB12D1" w:rsidP="00612A05">
      <w:pPr>
        <w:pStyle w:val="11"/>
        <w:widowControl w:val="0"/>
        <w:shd w:val="clear" w:color="auto" w:fill="auto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472890">
        <w:rPr>
          <w:sz w:val="24"/>
          <w:szCs w:val="24"/>
        </w:rPr>
        <w:t>Выполнение роли в ролевой игре, выступление с домашним заданием оценивается в 5 баллов, выполнение заданий, активное участие в групповой работе оценивается в 3 балла, дополнение с места - 1 балл.</w:t>
      </w:r>
    </w:p>
    <w:p w:rsidR="00AB12D1" w:rsidRPr="00472890" w:rsidRDefault="00AB12D1" w:rsidP="00612A05">
      <w:pPr>
        <w:pStyle w:val="11"/>
        <w:widowControl w:val="0"/>
        <w:shd w:val="clear" w:color="auto" w:fill="auto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472890">
        <w:rPr>
          <w:sz w:val="24"/>
          <w:szCs w:val="24"/>
        </w:rPr>
        <w:t>2. Тестирование</w:t>
      </w:r>
    </w:p>
    <w:p w:rsidR="00AB12D1" w:rsidRPr="00472890" w:rsidRDefault="00AB12D1" w:rsidP="00612A05">
      <w:pPr>
        <w:pStyle w:val="11"/>
        <w:widowControl w:val="0"/>
        <w:numPr>
          <w:ilvl w:val="0"/>
          <w:numId w:val="17"/>
        </w:numPr>
        <w:shd w:val="clear" w:color="auto" w:fill="auto"/>
        <w:tabs>
          <w:tab w:val="left" w:pos="993"/>
        </w:tabs>
        <w:spacing w:line="240" w:lineRule="auto"/>
        <w:rPr>
          <w:sz w:val="24"/>
          <w:szCs w:val="24"/>
        </w:rPr>
      </w:pPr>
      <w:r w:rsidRPr="00472890">
        <w:rPr>
          <w:sz w:val="24"/>
          <w:szCs w:val="24"/>
        </w:rPr>
        <w:t xml:space="preserve">Примерные задания по </w:t>
      </w:r>
      <w:r w:rsidRPr="00472890">
        <w:rPr>
          <w:b/>
          <w:bCs/>
          <w:sz w:val="24"/>
          <w:szCs w:val="24"/>
        </w:rPr>
        <w:t>дактилологии (</w:t>
      </w:r>
      <w:r w:rsidRPr="00472890">
        <w:rPr>
          <w:sz w:val="24"/>
          <w:szCs w:val="24"/>
        </w:rPr>
        <w:t xml:space="preserve">продактилировать скороговорку, пословицу, поговорку). </w:t>
      </w:r>
    </w:p>
    <w:p w:rsidR="00AB12D1" w:rsidRPr="00472890" w:rsidRDefault="00AB12D1" w:rsidP="00612A05">
      <w:pPr>
        <w:pStyle w:val="11"/>
        <w:widowControl w:val="0"/>
        <w:numPr>
          <w:ilvl w:val="0"/>
          <w:numId w:val="17"/>
        </w:numPr>
        <w:shd w:val="clear" w:color="auto" w:fill="auto"/>
        <w:tabs>
          <w:tab w:val="left" w:pos="993"/>
        </w:tabs>
        <w:spacing w:line="240" w:lineRule="auto"/>
        <w:rPr>
          <w:sz w:val="24"/>
          <w:szCs w:val="24"/>
        </w:rPr>
      </w:pPr>
      <w:r w:rsidRPr="00472890">
        <w:rPr>
          <w:sz w:val="24"/>
          <w:szCs w:val="24"/>
        </w:rPr>
        <w:t>Лексикологический диалог (провести диалог, используя приемы свободного; калькирующего; разговорного перевода).</w:t>
      </w:r>
    </w:p>
    <w:p w:rsidR="00AB12D1" w:rsidRPr="00472890" w:rsidRDefault="00AB12D1" w:rsidP="00612A05">
      <w:pPr>
        <w:pStyle w:val="22"/>
        <w:widowControl w:val="0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72890">
        <w:rPr>
          <w:sz w:val="24"/>
          <w:szCs w:val="24"/>
        </w:rPr>
        <w:t>3.Обратный перевод (с РЖЯ на русский язык)</w:t>
      </w:r>
    </w:p>
    <w:p w:rsidR="00AB12D1" w:rsidRPr="00472890" w:rsidRDefault="00AB12D1" w:rsidP="00612A05">
      <w:pPr>
        <w:widowControl w:val="0"/>
        <w:tabs>
          <w:tab w:val="left" w:pos="993"/>
        </w:tabs>
        <w:ind w:firstLine="709"/>
        <w:jc w:val="both"/>
      </w:pPr>
      <w:bookmarkStart w:id="3" w:name="bookmark47"/>
      <w:r w:rsidRPr="00472890">
        <w:rPr>
          <w:rStyle w:val="33"/>
          <w:sz w:val="24"/>
          <w:szCs w:val="24"/>
        </w:rPr>
        <w:t>Формы промежуточного и итогового контроля:</w:t>
      </w:r>
      <w:bookmarkEnd w:id="3"/>
    </w:p>
    <w:p w:rsidR="00AB12D1" w:rsidRPr="00472890" w:rsidRDefault="00AB12D1" w:rsidP="00612A05">
      <w:pPr>
        <w:widowControl w:val="0"/>
        <w:tabs>
          <w:tab w:val="left" w:pos="993"/>
        </w:tabs>
        <w:ind w:firstLine="709"/>
        <w:jc w:val="both"/>
      </w:pPr>
      <w:bookmarkStart w:id="4" w:name="bookmark48"/>
      <w:r w:rsidRPr="00472890">
        <w:t>Зачет (устный)</w:t>
      </w:r>
      <w:bookmarkEnd w:id="4"/>
    </w:p>
    <w:p w:rsidR="00AB12D1" w:rsidRPr="00472890" w:rsidRDefault="00AB12D1" w:rsidP="00612A05">
      <w:pPr>
        <w:pStyle w:val="11"/>
        <w:widowControl w:val="0"/>
        <w:shd w:val="clear" w:color="auto" w:fill="auto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472890">
        <w:rPr>
          <w:sz w:val="24"/>
          <w:szCs w:val="24"/>
        </w:rPr>
        <w:lastRenderedPageBreak/>
        <w:t>Подготовка рассказов не менее 6 предложений на примерные темы:</w:t>
      </w:r>
    </w:p>
    <w:p w:rsidR="00AB12D1" w:rsidRPr="00472890" w:rsidRDefault="00AB12D1" w:rsidP="00612A05">
      <w:pPr>
        <w:pStyle w:val="11"/>
        <w:widowControl w:val="0"/>
        <w:numPr>
          <w:ilvl w:val="1"/>
          <w:numId w:val="12"/>
        </w:numPr>
        <w:shd w:val="clear" w:color="auto" w:fill="auto"/>
        <w:tabs>
          <w:tab w:val="left" w:pos="41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472890">
        <w:rPr>
          <w:sz w:val="24"/>
          <w:szCs w:val="24"/>
        </w:rPr>
        <w:t>О себе.</w:t>
      </w:r>
    </w:p>
    <w:p w:rsidR="00AB12D1" w:rsidRPr="00472890" w:rsidRDefault="00AB12D1" w:rsidP="00612A05">
      <w:pPr>
        <w:pStyle w:val="11"/>
        <w:widowControl w:val="0"/>
        <w:numPr>
          <w:ilvl w:val="1"/>
          <w:numId w:val="12"/>
        </w:numPr>
        <w:shd w:val="clear" w:color="auto" w:fill="auto"/>
        <w:tabs>
          <w:tab w:val="left" w:pos="430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472890">
        <w:rPr>
          <w:sz w:val="24"/>
          <w:szCs w:val="24"/>
        </w:rPr>
        <w:t>Моя семья.</w:t>
      </w:r>
    </w:p>
    <w:p w:rsidR="00AB12D1" w:rsidRPr="00472890" w:rsidRDefault="00AB12D1" w:rsidP="00612A05">
      <w:pPr>
        <w:pStyle w:val="11"/>
        <w:widowControl w:val="0"/>
        <w:numPr>
          <w:ilvl w:val="1"/>
          <w:numId w:val="12"/>
        </w:numPr>
        <w:shd w:val="clear" w:color="auto" w:fill="auto"/>
        <w:tabs>
          <w:tab w:val="left" w:pos="426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472890">
        <w:rPr>
          <w:sz w:val="24"/>
          <w:szCs w:val="24"/>
        </w:rPr>
        <w:t>Мой лучший друг.</w:t>
      </w:r>
    </w:p>
    <w:p w:rsidR="00AB12D1" w:rsidRPr="00472890" w:rsidRDefault="00AB12D1" w:rsidP="00612A05">
      <w:pPr>
        <w:pStyle w:val="11"/>
        <w:widowControl w:val="0"/>
        <w:numPr>
          <w:ilvl w:val="1"/>
          <w:numId w:val="12"/>
        </w:numPr>
        <w:shd w:val="clear" w:color="auto" w:fill="auto"/>
        <w:tabs>
          <w:tab w:val="left" w:pos="430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472890">
        <w:rPr>
          <w:sz w:val="24"/>
          <w:szCs w:val="24"/>
        </w:rPr>
        <w:t>Мой город (село).</w:t>
      </w:r>
    </w:p>
    <w:p w:rsidR="00AB12D1" w:rsidRPr="00472890" w:rsidRDefault="00AB12D1" w:rsidP="00612A05">
      <w:pPr>
        <w:pStyle w:val="11"/>
        <w:widowControl w:val="0"/>
        <w:numPr>
          <w:ilvl w:val="1"/>
          <w:numId w:val="12"/>
        </w:numPr>
        <w:shd w:val="clear" w:color="auto" w:fill="auto"/>
        <w:tabs>
          <w:tab w:val="left" w:pos="42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472890">
        <w:rPr>
          <w:sz w:val="24"/>
          <w:szCs w:val="24"/>
        </w:rPr>
        <w:t>Любимое место отдыха.</w:t>
      </w:r>
    </w:p>
    <w:p w:rsidR="00AB12D1" w:rsidRPr="00472890" w:rsidRDefault="00AB12D1" w:rsidP="00612A05">
      <w:pPr>
        <w:pStyle w:val="11"/>
        <w:widowControl w:val="0"/>
        <w:numPr>
          <w:ilvl w:val="1"/>
          <w:numId w:val="12"/>
        </w:numPr>
        <w:shd w:val="clear" w:color="auto" w:fill="auto"/>
        <w:tabs>
          <w:tab w:val="left" w:pos="426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472890">
        <w:rPr>
          <w:sz w:val="24"/>
          <w:szCs w:val="24"/>
        </w:rPr>
        <w:t>Моя школа.</w:t>
      </w:r>
    </w:p>
    <w:p w:rsidR="00AB12D1" w:rsidRPr="00472890" w:rsidRDefault="00AB12D1" w:rsidP="00612A05">
      <w:pPr>
        <w:pStyle w:val="11"/>
        <w:widowControl w:val="0"/>
        <w:numPr>
          <w:ilvl w:val="1"/>
          <w:numId w:val="12"/>
        </w:numPr>
        <w:shd w:val="clear" w:color="auto" w:fill="auto"/>
        <w:tabs>
          <w:tab w:val="left" w:pos="426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472890">
        <w:rPr>
          <w:sz w:val="24"/>
          <w:szCs w:val="24"/>
        </w:rPr>
        <w:t>Как я провел(а) лето.</w:t>
      </w:r>
    </w:p>
    <w:p w:rsidR="00AB12D1" w:rsidRPr="00472890" w:rsidRDefault="00AB12D1" w:rsidP="00612A05">
      <w:pPr>
        <w:pStyle w:val="11"/>
        <w:widowControl w:val="0"/>
        <w:numPr>
          <w:ilvl w:val="1"/>
          <w:numId w:val="12"/>
        </w:numPr>
        <w:shd w:val="clear" w:color="auto" w:fill="auto"/>
        <w:tabs>
          <w:tab w:val="left" w:pos="426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472890">
        <w:rPr>
          <w:sz w:val="24"/>
          <w:szCs w:val="24"/>
        </w:rPr>
        <w:t>Мой дом.</w:t>
      </w:r>
    </w:p>
    <w:p w:rsidR="00AB12D1" w:rsidRPr="00472890" w:rsidRDefault="00AB12D1" w:rsidP="00D00137">
      <w:pPr>
        <w:pStyle w:val="11"/>
        <w:widowControl w:val="0"/>
        <w:numPr>
          <w:ilvl w:val="1"/>
          <w:numId w:val="12"/>
        </w:numPr>
        <w:shd w:val="clear" w:color="auto" w:fill="auto"/>
        <w:tabs>
          <w:tab w:val="left" w:pos="426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472890">
        <w:rPr>
          <w:sz w:val="24"/>
          <w:szCs w:val="24"/>
        </w:rPr>
        <w:t>Мои родители (Моя мама. Мой папа.)</w:t>
      </w:r>
    </w:p>
    <w:p w:rsidR="00AB12D1" w:rsidRPr="00472890" w:rsidRDefault="00AB12D1" w:rsidP="00FF4CE2">
      <w:pPr>
        <w:pStyle w:val="11"/>
        <w:widowControl w:val="0"/>
        <w:numPr>
          <w:ilvl w:val="1"/>
          <w:numId w:val="12"/>
        </w:numPr>
        <w:shd w:val="clear" w:color="auto" w:fill="auto"/>
        <w:tabs>
          <w:tab w:val="left" w:pos="426"/>
          <w:tab w:val="left" w:pos="840"/>
          <w:tab w:val="left" w:pos="1080"/>
        </w:tabs>
        <w:spacing w:line="240" w:lineRule="auto"/>
        <w:ind w:firstLine="709"/>
        <w:rPr>
          <w:sz w:val="24"/>
          <w:szCs w:val="24"/>
        </w:rPr>
      </w:pPr>
      <w:r w:rsidRPr="00472890">
        <w:rPr>
          <w:sz w:val="24"/>
          <w:szCs w:val="24"/>
        </w:rPr>
        <w:t>Мое любимое занятие.</w:t>
      </w:r>
    </w:p>
    <w:p w:rsidR="00AB12D1" w:rsidRDefault="00AB12D1" w:rsidP="00174E9D">
      <w:pPr>
        <w:pStyle w:val="11"/>
        <w:widowControl w:val="0"/>
        <w:shd w:val="clear" w:color="auto" w:fill="auto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472890">
        <w:rPr>
          <w:sz w:val="24"/>
          <w:szCs w:val="24"/>
        </w:rPr>
        <w:t>Рассказ по одной из заданных тем не менее 6-8 предложений оценивается в 5 баллов. При этом оценивается точность подобранного жеста, четкое выполнение всех компонентов жеста, соблюдение правил дактилирования, соблюдение грамматических норм жестового языка. Ответ на дополнительный вопрос оценивается в 5 баллов.</w:t>
      </w:r>
    </w:p>
    <w:p w:rsidR="00AB12D1" w:rsidRPr="00472890" w:rsidRDefault="00AB12D1" w:rsidP="00174E9D">
      <w:pPr>
        <w:pStyle w:val="11"/>
        <w:widowControl w:val="0"/>
        <w:shd w:val="clear" w:color="auto" w:fill="auto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:rsidR="00AB12D1" w:rsidRDefault="00AB12D1" w:rsidP="007E2545">
      <w:pPr>
        <w:pStyle w:val="30"/>
        <w:widowControl w:val="0"/>
        <w:shd w:val="clear" w:color="auto" w:fill="auto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Учебно-методические материалы</w:t>
      </w:r>
    </w:p>
    <w:p w:rsidR="00AB12D1" w:rsidRPr="00472890" w:rsidRDefault="00AB12D1" w:rsidP="007E2545">
      <w:pPr>
        <w:pStyle w:val="30"/>
        <w:widowControl w:val="0"/>
        <w:shd w:val="clear" w:color="auto" w:fill="auto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2D1" w:rsidRPr="00472890" w:rsidRDefault="00AB12D1" w:rsidP="007E2545">
      <w:pPr>
        <w:pStyle w:val="30"/>
        <w:widowControl w:val="0"/>
        <w:shd w:val="clear" w:color="auto" w:fill="auto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</w:t>
      </w:r>
      <w:r w:rsidRPr="00472890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AB12D1" w:rsidRPr="00472890" w:rsidRDefault="00AB12D1" w:rsidP="0055495E">
      <w:pPr>
        <w:pStyle w:val="11"/>
        <w:widowControl w:val="0"/>
        <w:numPr>
          <w:ilvl w:val="3"/>
          <w:numId w:val="12"/>
        </w:numPr>
        <w:shd w:val="clear" w:color="auto" w:fill="auto"/>
        <w:tabs>
          <w:tab w:val="left" w:pos="544"/>
          <w:tab w:val="left" w:pos="851"/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472890">
        <w:rPr>
          <w:sz w:val="24"/>
          <w:szCs w:val="24"/>
        </w:rPr>
        <w:t xml:space="preserve">Боскис </w:t>
      </w:r>
      <w:r w:rsidRPr="00472890">
        <w:rPr>
          <w:sz w:val="24"/>
          <w:szCs w:val="24"/>
          <w:lang w:val="en-US"/>
        </w:rPr>
        <w:t>P</w:t>
      </w:r>
      <w:r w:rsidRPr="00472890">
        <w:rPr>
          <w:sz w:val="24"/>
          <w:szCs w:val="24"/>
        </w:rPr>
        <w:t>.</w:t>
      </w:r>
      <w:r w:rsidRPr="00472890">
        <w:rPr>
          <w:sz w:val="24"/>
          <w:szCs w:val="24"/>
          <w:lang w:val="en-US"/>
        </w:rPr>
        <w:t>M</w:t>
      </w:r>
      <w:r w:rsidRPr="00472890">
        <w:rPr>
          <w:sz w:val="24"/>
          <w:szCs w:val="24"/>
        </w:rPr>
        <w:t>. Глухие и слабослышащие дети. М., 1963 г.</w:t>
      </w:r>
    </w:p>
    <w:p w:rsidR="00AB12D1" w:rsidRPr="00472890" w:rsidRDefault="00AB12D1" w:rsidP="0055495E">
      <w:pPr>
        <w:pStyle w:val="11"/>
        <w:widowControl w:val="0"/>
        <w:numPr>
          <w:ilvl w:val="3"/>
          <w:numId w:val="12"/>
        </w:numPr>
        <w:shd w:val="clear" w:color="auto" w:fill="auto"/>
        <w:tabs>
          <w:tab w:val="left" w:pos="573"/>
          <w:tab w:val="left" w:pos="851"/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472890">
        <w:rPr>
          <w:sz w:val="24"/>
          <w:szCs w:val="24"/>
        </w:rPr>
        <w:t>Выготский Л.С. Мышление и речь. М.,1996 г.</w:t>
      </w:r>
    </w:p>
    <w:p w:rsidR="00AB12D1" w:rsidRPr="00472890" w:rsidRDefault="00AB12D1" w:rsidP="0055495E">
      <w:pPr>
        <w:pStyle w:val="11"/>
        <w:widowControl w:val="0"/>
        <w:numPr>
          <w:ilvl w:val="3"/>
          <w:numId w:val="12"/>
        </w:numPr>
        <w:shd w:val="clear" w:color="auto" w:fill="auto"/>
        <w:tabs>
          <w:tab w:val="left" w:pos="568"/>
          <w:tab w:val="left" w:pos="851"/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472890">
        <w:rPr>
          <w:sz w:val="24"/>
          <w:szCs w:val="24"/>
        </w:rPr>
        <w:t>Гейльман И.Ф. Дактилология, Учебное пособие. Л,, 1981 г.</w:t>
      </w:r>
    </w:p>
    <w:p w:rsidR="00AB12D1" w:rsidRPr="00472890" w:rsidRDefault="00AB12D1" w:rsidP="0055495E">
      <w:pPr>
        <w:pStyle w:val="11"/>
        <w:widowControl w:val="0"/>
        <w:numPr>
          <w:ilvl w:val="3"/>
          <w:numId w:val="12"/>
        </w:numPr>
        <w:shd w:val="clear" w:color="auto" w:fill="auto"/>
        <w:tabs>
          <w:tab w:val="left" w:pos="573"/>
          <w:tab w:val="left" w:pos="851"/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472890">
        <w:rPr>
          <w:sz w:val="24"/>
          <w:szCs w:val="24"/>
        </w:rPr>
        <w:t>Гейльман И.Ф. Знакомьтесь: ручная речь. Учебное пособие. М.,2001 г.</w:t>
      </w:r>
    </w:p>
    <w:p w:rsidR="00AB12D1" w:rsidRPr="00472890" w:rsidRDefault="00AB12D1" w:rsidP="0055495E">
      <w:pPr>
        <w:pStyle w:val="11"/>
        <w:widowControl w:val="0"/>
        <w:numPr>
          <w:ilvl w:val="3"/>
          <w:numId w:val="12"/>
        </w:numPr>
        <w:shd w:val="clear" w:color="auto" w:fill="auto"/>
        <w:tabs>
          <w:tab w:val="left" w:pos="563"/>
          <w:tab w:val="left" w:pos="851"/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472890">
        <w:rPr>
          <w:sz w:val="24"/>
          <w:szCs w:val="24"/>
        </w:rPr>
        <w:t>Гейльман И.Ф. Изучаем жестуно. П., 1980-82 гг.</w:t>
      </w:r>
    </w:p>
    <w:p w:rsidR="00AB12D1" w:rsidRPr="00472890" w:rsidRDefault="00AB12D1" w:rsidP="0055495E">
      <w:pPr>
        <w:pStyle w:val="11"/>
        <w:widowControl w:val="0"/>
        <w:numPr>
          <w:ilvl w:val="3"/>
          <w:numId w:val="12"/>
        </w:numPr>
        <w:shd w:val="clear" w:color="auto" w:fill="auto"/>
        <w:tabs>
          <w:tab w:val="left" w:pos="568"/>
          <w:tab w:val="left" w:pos="851"/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472890">
        <w:rPr>
          <w:sz w:val="24"/>
          <w:szCs w:val="24"/>
        </w:rPr>
        <w:t>Гейльман И.Ф. Сборник упражнений и текстов для перевода. Л., 1975 г.</w:t>
      </w:r>
    </w:p>
    <w:p w:rsidR="00AB12D1" w:rsidRPr="00472890" w:rsidRDefault="00AB12D1" w:rsidP="0055495E">
      <w:pPr>
        <w:pStyle w:val="11"/>
        <w:widowControl w:val="0"/>
        <w:numPr>
          <w:ilvl w:val="3"/>
          <w:numId w:val="12"/>
        </w:numPr>
        <w:shd w:val="clear" w:color="auto" w:fill="auto"/>
        <w:tabs>
          <w:tab w:val="left" w:pos="568"/>
          <w:tab w:val="left" w:pos="851"/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472890">
        <w:rPr>
          <w:sz w:val="24"/>
          <w:szCs w:val="24"/>
        </w:rPr>
        <w:t>Гейльман И.Ф. Специфические средства общения. Дактилология и мимика: учебное пособие. Л., 1975 -1979 гг. (4 тома)</w:t>
      </w:r>
    </w:p>
    <w:p w:rsidR="00AB12D1" w:rsidRDefault="00AB12D1" w:rsidP="0055495E">
      <w:pPr>
        <w:pStyle w:val="11"/>
        <w:widowControl w:val="0"/>
        <w:numPr>
          <w:ilvl w:val="3"/>
          <w:numId w:val="12"/>
        </w:numPr>
        <w:shd w:val="clear" w:color="auto" w:fill="auto"/>
        <w:tabs>
          <w:tab w:val="left" w:pos="568"/>
          <w:tab w:val="left" w:pos="851"/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472890">
        <w:rPr>
          <w:sz w:val="24"/>
          <w:szCs w:val="24"/>
        </w:rPr>
        <w:t>Григорьева С.А., Григорьев Н.В., Крейдлин Г.Е. Словарь языка русских жестов. Изд-во Москва-Вена, 2001 г.</w:t>
      </w:r>
    </w:p>
    <w:p w:rsidR="00AB12D1" w:rsidRPr="007E2545" w:rsidRDefault="00AB12D1" w:rsidP="007E2545">
      <w:pPr>
        <w:pStyle w:val="11"/>
        <w:widowControl w:val="0"/>
        <w:shd w:val="clear" w:color="auto" w:fill="auto"/>
        <w:tabs>
          <w:tab w:val="left" w:pos="568"/>
          <w:tab w:val="left" w:pos="851"/>
          <w:tab w:val="left" w:pos="993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AB12D1" w:rsidRPr="007E2545" w:rsidRDefault="00AB12D1" w:rsidP="007E2545">
      <w:pPr>
        <w:pStyle w:val="11"/>
        <w:widowControl w:val="0"/>
        <w:shd w:val="clear" w:color="auto" w:fill="auto"/>
        <w:tabs>
          <w:tab w:val="left" w:pos="568"/>
          <w:tab w:val="left" w:pos="851"/>
          <w:tab w:val="left" w:pos="993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7E2545">
        <w:rPr>
          <w:b/>
          <w:bCs/>
          <w:sz w:val="24"/>
          <w:szCs w:val="24"/>
        </w:rPr>
        <w:t>Дополнительная литература:</w:t>
      </w:r>
    </w:p>
    <w:p w:rsidR="00AB12D1" w:rsidRPr="00472890" w:rsidRDefault="00AB12D1" w:rsidP="0055495E">
      <w:pPr>
        <w:pStyle w:val="11"/>
        <w:widowControl w:val="0"/>
        <w:numPr>
          <w:ilvl w:val="3"/>
          <w:numId w:val="12"/>
        </w:numPr>
        <w:shd w:val="clear" w:color="auto" w:fill="auto"/>
        <w:tabs>
          <w:tab w:val="left" w:pos="568"/>
          <w:tab w:val="left" w:pos="851"/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472890">
        <w:rPr>
          <w:rStyle w:val="FontStyle22"/>
          <w:b w:val="0"/>
          <w:bCs w:val="0"/>
          <w:i w:val="0"/>
          <w:iCs w:val="0"/>
          <w:sz w:val="24"/>
          <w:szCs w:val="24"/>
        </w:rPr>
        <w:t xml:space="preserve">Давиденко Т.П., Ежова В.В. </w:t>
      </w:r>
      <w:r w:rsidRPr="00472890">
        <w:rPr>
          <w:rStyle w:val="FontStyle23"/>
          <w:b w:val="0"/>
          <w:bCs w:val="0"/>
          <w:sz w:val="24"/>
          <w:szCs w:val="24"/>
        </w:rPr>
        <w:t>Русский жестовый язык как предмет обучения в школе для глухих детой / Актуальные проблемы специальной педа</w:t>
      </w:r>
      <w:r w:rsidRPr="00472890">
        <w:rPr>
          <w:rStyle w:val="FontStyle23"/>
          <w:b w:val="0"/>
          <w:bCs w:val="0"/>
          <w:sz w:val="24"/>
          <w:szCs w:val="24"/>
        </w:rPr>
        <w:softHyphen/>
        <w:t>гогики и специальной психологии: Московские педагогические чтения. — М., 1999. — С. 49 — 50.</w:t>
      </w:r>
    </w:p>
    <w:p w:rsidR="00AB12D1" w:rsidRPr="00472890" w:rsidRDefault="00AB12D1" w:rsidP="0055495E">
      <w:pPr>
        <w:pStyle w:val="11"/>
        <w:widowControl w:val="0"/>
        <w:numPr>
          <w:ilvl w:val="3"/>
          <w:numId w:val="12"/>
        </w:numPr>
        <w:shd w:val="clear" w:color="auto" w:fill="auto"/>
        <w:tabs>
          <w:tab w:val="left" w:pos="544"/>
          <w:tab w:val="left" w:pos="851"/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472890">
        <w:rPr>
          <w:sz w:val="24"/>
          <w:szCs w:val="24"/>
        </w:rPr>
        <w:t>Журнал «В едином строю», 2010-2014 гг.</w:t>
      </w:r>
    </w:p>
    <w:p w:rsidR="00AB12D1" w:rsidRPr="00472890" w:rsidRDefault="00AB12D1" w:rsidP="0055495E">
      <w:pPr>
        <w:pStyle w:val="11"/>
        <w:widowControl w:val="0"/>
        <w:numPr>
          <w:ilvl w:val="3"/>
          <w:numId w:val="12"/>
        </w:numPr>
        <w:shd w:val="clear" w:color="auto" w:fill="auto"/>
        <w:tabs>
          <w:tab w:val="left" w:pos="544"/>
          <w:tab w:val="left" w:pos="851"/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472890">
        <w:rPr>
          <w:sz w:val="24"/>
          <w:szCs w:val="24"/>
        </w:rPr>
        <w:t>Журнал «Дефектология», 2009-2014 гг.</w:t>
      </w:r>
    </w:p>
    <w:p w:rsidR="00AB12D1" w:rsidRPr="00472890" w:rsidRDefault="00AB12D1" w:rsidP="0055495E">
      <w:pPr>
        <w:pStyle w:val="11"/>
        <w:widowControl w:val="0"/>
        <w:numPr>
          <w:ilvl w:val="3"/>
          <w:numId w:val="12"/>
        </w:numPr>
        <w:shd w:val="clear" w:color="auto" w:fill="auto"/>
        <w:tabs>
          <w:tab w:val="left" w:pos="549"/>
          <w:tab w:val="left" w:pos="851"/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472890">
        <w:rPr>
          <w:sz w:val="24"/>
          <w:szCs w:val="24"/>
        </w:rPr>
        <w:t>Зайцева Г.Л.. Жестовая речь. Дактилология: учебник для ВУЗов. М., 2000 г.</w:t>
      </w:r>
    </w:p>
    <w:p w:rsidR="00AB12D1" w:rsidRPr="00472890" w:rsidRDefault="00AB12D1" w:rsidP="0055495E">
      <w:pPr>
        <w:pStyle w:val="11"/>
        <w:widowControl w:val="0"/>
        <w:numPr>
          <w:ilvl w:val="3"/>
          <w:numId w:val="12"/>
        </w:numPr>
        <w:shd w:val="clear" w:color="auto" w:fill="auto"/>
        <w:tabs>
          <w:tab w:val="left" w:pos="562"/>
          <w:tab w:val="left" w:pos="851"/>
          <w:tab w:val="left" w:pos="993"/>
        </w:tabs>
        <w:spacing w:line="240" w:lineRule="auto"/>
        <w:ind w:firstLine="284"/>
        <w:rPr>
          <w:rStyle w:val="FontStyle23"/>
          <w:b w:val="0"/>
          <w:bCs w:val="0"/>
          <w:sz w:val="24"/>
          <w:szCs w:val="24"/>
        </w:rPr>
      </w:pPr>
      <w:r w:rsidRPr="00472890">
        <w:rPr>
          <w:rStyle w:val="FontStyle22"/>
          <w:b w:val="0"/>
          <w:bCs w:val="0"/>
          <w:i w:val="0"/>
          <w:iCs w:val="0"/>
          <w:sz w:val="24"/>
          <w:szCs w:val="24"/>
        </w:rPr>
        <w:t xml:space="preserve">Зайцева Г.Л. </w:t>
      </w:r>
      <w:r w:rsidRPr="00472890">
        <w:rPr>
          <w:rStyle w:val="FontStyle23"/>
          <w:b w:val="0"/>
          <w:bCs w:val="0"/>
          <w:sz w:val="24"/>
          <w:szCs w:val="24"/>
        </w:rPr>
        <w:t>Зачем учить глухих детей жестовой речи? Дефектология. — 1995. — № 2.</w:t>
      </w:r>
    </w:p>
    <w:p w:rsidR="00AB12D1" w:rsidRPr="00472890" w:rsidRDefault="00AB12D1" w:rsidP="0055495E">
      <w:pPr>
        <w:pStyle w:val="11"/>
        <w:widowControl w:val="0"/>
        <w:numPr>
          <w:ilvl w:val="3"/>
          <w:numId w:val="12"/>
        </w:numPr>
        <w:shd w:val="clear" w:color="auto" w:fill="auto"/>
        <w:tabs>
          <w:tab w:val="left" w:pos="549"/>
          <w:tab w:val="left" w:pos="851"/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472890">
        <w:rPr>
          <w:rStyle w:val="FontStyle22"/>
          <w:b w:val="0"/>
          <w:bCs w:val="0"/>
          <w:i w:val="0"/>
          <w:iCs w:val="0"/>
          <w:sz w:val="24"/>
          <w:szCs w:val="24"/>
        </w:rPr>
        <w:t xml:space="preserve">Зайцева Г.Л. </w:t>
      </w:r>
      <w:r w:rsidRPr="00472890">
        <w:rPr>
          <w:rStyle w:val="FontStyle23"/>
          <w:b w:val="0"/>
          <w:bCs w:val="0"/>
          <w:sz w:val="24"/>
          <w:szCs w:val="24"/>
        </w:rPr>
        <w:t>Диалог с Л.С. Выготским о про</w:t>
      </w:r>
      <w:r w:rsidRPr="00472890">
        <w:rPr>
          <w:rStyle w:val="FontStyle23"/>
          <w:b w:val="0"/>
          <w:bCs w:val="0"/>
          <w:sz w:val="24"/>
          <w:szCs w:val="24"/>
        </w:rPr>
        <w:softHyphen/>
        <w:t>блемах современной сурдопедагогики / Дефек</w:t>
      </w:r>
      <w:r w:rsidRPr="00472890">
        <w:rPr>
          <w:rStyle w:val="FontStyle23"/>
          <w:b w:val="0"/>
          <w:bCs w:val="0"/>
          <w:sz w:val="24"/>
          <w:szCs w:val="24"/>
        </w:rPr>
        <w:softHyphen/>
        <w:t>тология. — 1998. — № 2.</w:t>
      </w:r>
    </w:p>
    <w:p w:rsidR="00AB12D1" w:rsidRPr="00472890" w:rsidRDefault="00AB12D1" w:rsidP="0055495E">
      <w:pPr>
        <w:pStyle w:val="11"/>
        <w:widowControl w:val="0"/>
        <w:numPr>
          <w:ilvl w:val="3"/>
          <w:numId w:val="12"/>
        </w:numPr>
        <w:shd w:val="clear" w:color="auto" w:fill="auto"/>
        <w:tabs>
          <w:tab w:val="left" w:pos="544"/>
          <w:tab w:val="left" w:pos="851"/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472890">
        <w:rPr>
          <w:sz w:val="24"/>
          <w:szCs w:val="24"/>
        </w:rPr>
        <w:t>Лапшин В.А., Пузанов Б.П. Основы дефектологии, Учебное пособие. М., «Просвещение», 1990 г.</w:t>
      </w:r>
    </w:p>
    <w:p w:rsidR="00AB12D1" w:rsidRPr="00472890" w:rsidRDefault="00AB12D1" w:rsidP="00480773">
      <w:pPr>
        <w:pStyle w:val="11"/>
        <w:widowControl w:val="0"/>
        <w:shd w:val="clear" w:color="auto" w:fill="auto"/>
        <w:tabs>
          <w:tab w:val="left" w:pos="544"/>
          <w:tab w:val="left" w:pos="851"/>
          <w:tab w:val="left" w:pos="993"/>
        </w:tabs>
        <w:spacing w:line="240" w:lineRule="auto"/>
        <w:ind w:left="284" w:firstLine="0"/>
        <w:rPr>
          <w:sz w:val="24"/>
          <w:szCs w:val="24"/>
        </w:rPr>
      </w:pPr>
    </w:p>
    <w:p w:rsidR="00AB12D1" w:rsidRPr="00472890" w:rsidRDefault="00AB12D1" w:rsidP="00480773">
      <w:pPr>
        <w:pStyle w:val="30"/>
        <w:widowControl w:val="0"/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890">
        <w:rPr>
          <w:rFonts w:ascii="Times New Roman" w:hAnsi="Times New Roman" w:cs="Times New Roman"/>
          <w:b/>
          <w:bCs/>
          <w:sz w:val="24"/>
          <w:szCs w:val="24"/>
        </w:rPr>
        <w:t>Интернет-ресурсы для обучения</w:t>
      </w:r>
    </w:p>
    <w:p w:rsidR="00AB12D1" w:rsidRPr="00472890" w:rsidRDefault="00596AA4" w:rsidP="00480773">
      <w:pPr>
        <w:pStyle w:val="40"/>
        <w:widowControl w:val="0"/>
        <w:numPr>
          <w:ilvl w:val="4"/>
          <w:numId w:val="12"/>
        </w:numPr>
        <w:shd w:val="clear" w:color="auto" w:fill="auto"/>
        <w:tabs>
          <w:tab w:val="left" w:pos="366"/>
          <w:tab w:val="left" w:pos="993"/>
          <w:tab w:val="left" w:pos="1276"/>
          <w:tab w:val="left" w:pos="1418"/>
          <w:tab w:val="left" w:pos="1560"/>
        </w:tabs>
        <w:spacing w:line="276" w:lineRule="auto"/>
        <w:ind w:firstLine="993"/>
        <w:jc w:val="both"/>
        <w:rPr>
          <w:sz w:val="24"/>
          <w:szCs w:val="24"/>
        </w:rPr>
      </w:pPr>
      <w:hyperlink r:id="rId7" w:history="1">
        <w:r w:rsidR="00AB12D1" w:rsidRPr="00472890">
          <w:rPr>
            <w:rStyle w:val="a7"/>
            <w:sz w:val="24"/>
            <w:szCs w:val="24"/>
            <w:lang w:val="en-US"/>
          </w:rPr>
          <w:t>www.deafnet.ru</w:t>
        </w:r>
      </w:hyperlink>
    </w:p>
    <w:p w:rsidR="00AB12D1" w:rsidRPr="00472890" w:rsidRDefault="00596AA4" w:rsidP="00480773">
      <w:pPr>
        <w:pStyle w:val="40"/>
        <w:widowControl w:val="0"/>
        <w:numPr>
          <w:ilvl w:val="4"/>
          <w:numId w:val="12"/>
        </w:numPr>
        <w:shd w:val="clear" w:color="auto" w:fill="auto"/>
        <w:tabs>
          <w:tab w:val="left" w:pos="308"/>
          <w:tab w:val="left" w:pos="366"/>
          <w:tab w:val="left" w:pos="993"/>
          <w:tab w:val="left" w:pos="1276"/>
          <w:tab w:val="left" w:pos="1418"/>
          <w:tab w:val="left" w:pos="1560"/>
        </w:tabs>
        <w:spacing w:line="276" w:lineRule="auto"/>
        <w:ind w:firstLine="993"/>
        <w:jc w:val="both"/>
        <w:rPr>
          <w:sz w:val="24"/>
          <w:szCs w:val="24"/>
        </w:rPr>
      </w:pPr>
      <w:hyperlink r:id="rId8" w:history="1">
        <w:r w:rsidR="00AB12D1" w:rsidRPr="00472890">
          <w:rPr>
            <w:rStyle w:val="a7"/>
            <w:sz w:val="24"/>
            <w:szCs w:val="24"/>
            <w:lang w:val="en-US"/>
          </w:rPr>
          <w:t>www.deafworld.ru</w:t>
        </w:r>
      </w:hyperlink>
    </w:p>
    <w:p w:rsidR="00AB12D1" w:rsidRPr="00472890" w:rsidRDefault="00596AA4" w:rsidP="00480773">
      <w:pPr>
        <w:pStyle w:val="40"/>
        <w:widowControl w:val="0"/>
        <w:numPr>
          <w:ilvl w:val="4"/>
          <w:numId w:val="12"/>
        </w:numPr>
        <w:shd w:val="clear" w:color="auto" w:fill="auto"/>
        <w:tabs>
          <w:tab w:val="left" w:pos="366"/>
          <w:tab w:val="left" w:pos="993"/>
          <w:tab w:val="left" w:pos="1276"/>
          <w:tab w:val="left" w:pos="1418"/>
          <w:tab w:val="left" w:pos="1560"/>
        </w:tabs>
        <w:spacing w:line="276" w:lineRule="auto"/>
        <w:ind w:firstLine="993"/>
        <w:jc w:val="both"/>
        <w:rPr>
          <w:sz w:val="24"/>
          <w:szCs w:val="24"/>
        </w:rPr>
      </w:pPr>
      <w:hyperlink r:id="rId9" w:history="1">
        <w:r w:rsidR="00AB12D1" w:rsidRPr="00472890">
          <w:rPr>
            <w:rStyle w:val="a7"/>
            <w:sz w:val="24"/>
            <w:szCs w:val="24"/>
            <w:lang w:val="en-US"/>
          </w:rPr>
          <w:t>www.otofon.ru</w:t>
        </w:r>
      </w:hyperlink>
    </w:p>
    <w:p w:rsidR="00AB12D1" w:rsidRPr="00472890" w:rsidRDefault="00596AA4" w:rsidP="00480773">
      <w:pPr>
        <w:pStyle w:val="40"/>
        <w:widowControl w:val="0"/>
        <w:numPr>
          <w:ilvl w:val="4"/>
          <w:numId w:val="12"/>
        </w:numPr>
        <w:shd w:val="clear" w:color="auto" w:fill="auto"/>
        <w:tabs>
          <w:tab w:val="left" w:pos="366"/>
          <w:tab w:val="left" w:pos="993"/>
          <w:tab w:val="left" w:pos="1276"/>
          <w:tab w:val="left" w:pos="1418"/>
          <w:tab w:val="left" w:pos="1560"/>
        </w:tabs>
        <w:spacing w:line="276" w:lineRule="auto"/>
        <w:ind w:firstLine="993"/>
        <w:jc w:val="both"/>
        <w:rPr>
          <w:sz w:val="24"/>
          <w:szCs w:val="24"/>
        </w:rPr>
      </w:pPr>
      <w:hyperlink r:id="rId10" w:history="1">
        <w:r w:rsidR="00AB12D1" w:rsidRPr="00472890">
          <w:rPr>
            <w:rStyle w:val="a7"/>
            <w:sz w:val="24"/>
            <w:szCs w:val="24"/>
          </w:rPr>
          <w:t>http://www.voginfo.ru/</w:t>
        </w:r>
      </w:hyperlink>
    </w:p>
    <w:p w:rsidR="00AB12D1" w:rsidRPr="00472890" w:rsidRDefault="00596AA4" w:rsidP="00480773">
      <w:pPr>
        <w:pStyle w:val="40"/>
        <w:widowControl w:val="0"/>
        <w:numPr>
          <w:ilvl w:val="4"/>
          <w:numId w:val="12"/>
        </w:numPr>
        <w:shd w:val="clear" w:color="auto" w:fill="auto"/>
        <w:tabs>
          <w:tab w:val="left" w:pos="366"/>
          <w:tab w:val="left" w:pos="993"/>
          <w:tab w:val="left" w:pos="1276"/>
          <w:tab w:val="left" w:pos="1418"/>
          <w:tab w:val="left" w:pos="1560"/>
        </w:tabs>
        <w:spacing w:line="276" w:lineRule="auto"/>
        <w:ind w:firstLine="993"/>
        <w:jc w:val="both"/>
        <w:rPr>
          <w:sz w:val="24"/>
          <w:szCs w:val="24"/>
        </w:rPr>
      </w:pPr>
      <w:hyperlink r:id="rId11" w:history="1">
        <w:r w:rsidR="00AB12D1" w:rsidRPr="00472890">
          <w:rPr>
            <w:rStyle w:val="a7"/>
            <w:sz w:val="24"/>
            <w:szCs w:val="24"/>
          </w:rPr>
          <w:t>http://www.sluhnet.ru/</w:t>
        </w:r>
      </w:hyperlink>
    </w:p>
    <w:p w:rsidR="00AB12D1" w:rsidRPr="00472890" w:rsidRDefault="00596AA4" w:rsidP="00480773">
      <w:pPr>
        <w:pStyle w:val="40"/>
        <w:widowControl w:val="0"/>
        <w:numPr>
          <w:ilvl w:val="4"/>
          <w:numId w:val="12"/>
        </w:numPr>
        <w:shd w:val="clear" w:color="auto" w:fill="auto"/>
        <w:tabs>
          <w:tab w:val="left" w:pos="366"/>
          <w:tab w:val="left" w:pos="993"/>
          <w:tab w:val="left" w:pos="1276"/>
          <w:tab w:val="left" w:pos="1418"/>
          <w:tab w:val="left" w:pos="1560"/>
        </w:tabs>
        <w:spacing w:line="276" w:lineRule="auto"/>
        <w:ind w:firstLine="993"/>
        <w:jc w:val="both"/>
        <w:rPr>
          <w:sz w:val="24"/>
          <w:szCs w:val="24"/>
        </w:rPr>
      </w:pPr>
      <w:hyperlink r:id="rId12" w:history="1">
        <w:r w:rsidR="00AB12D1" w:rsidRPr="00472890">
          <w:rPr>
            <w:rStyle w:val="a7"/>
            <w:sz w:val="24"/>
            <w:szCs w:val="24"/>
          </w:rPr>
          <w:t>http://www.cinematografff.ru/</w:t>
        </w:r>
      </w:hyperlink>
    </w:p>
    <w:p w:rsidR="00AB12D1" w:rsidRPr="00472890" w:rsidRDefault="00596AA4" w:rsidP="00480773">
      <w:pPr>
        <w:pStyle w:val="40"/>
        <w:widowControl w:val="0"/>
        <w:numPr>
          <w:ilvl w:val="4"/>
          <w:numId w:val="12"/>
        </w:numPr>
        <w:shd w:val="clear" w:color="auto" w:fill="auto"/>
        <w:tabs>
          <w:tab w:val="left" w:pos="366"/>
          <w:tab w:val="left" w:pos="993"/>
          <w:tab w:val="left" w:pos="1276"/>
          <w:tab w:val="left" w:pos="1418"/>
          <w:tab w:val="left" w:pos="1560"/>
        </w:tabs>
        <w:spacing w:line="276" w:lineRule="auto"/>
        <w:ind w:firstLine="993"/>
        <w:jc w:val="both"/>
        <w:rPr>
          <w:sz w:val="24"/>
          <w:szCs w:val="24"/>
        </w:rPr>
      </w:pPr>
      <w:hyperlink r:id="rId13" w:history="1">
        <w:r w:rsidR="00AB12D1" w:rsidRPr="00472890">
          <w:rPr>
            <w:rStyle w:val="a7"/>
            <w:sz w:val="24"/>
            <w:szCs w:val="24"/>
          </w:rPr>
          <w:t>http://jestov.net/</w:t>
        </w:r>
      </w:hyperlink>
    </w:p>
    <w:p w:rsidR="00AB12D1" w:rsidRPr="00472890" w:rsidRDefault="00596AA4" w:rsidP="00480773">
      <w:pPr>
        <w:pStyle w:val="40"/>
        <w:widowControl w:val="0"/>
        <w:numPr>
          <w:ilvl w:val="4"/>
          <w:numId w:val="12"/>
        </w:numPr>
        <w:shd w:val="clear" w:color="auto" w:fill="auto"/>
        <w:tabs>
          <w:tab w:val="left" w:pos="366"/>
          <w:tab w:val="left" w:pos="993"/>
          <w:tab w:val="left" w:pos="1276"/>
          <w:tab w:val="left" w:pos="1418"/>
          <w:tab w:val="left" w:pos="1560"/>
        </w:tabs>
        <w:spacing w:line="276" w:lineRule="auto"/>
        <w:ind w:firstLine="993"/>
        <w:jc w:val="both"/>
        <w:rPr>
          <w:sz w:val="24"/>
          <w:szCs w:val="24"/>
        </w:rPr>
      </w:pPr>
      <w:hyperlink r:id="rId14" w:history="1">
        <w:r w:rsidR="00AB12D1" w:rsidRPr="00472890">
          <w:rPr>
            <w:rStyle w:val="a7"/>
            <w:sz w:val="24"/>
            <w:szCs w:val="24"/>
          </w:rPr>
          <w:t>http://surdoserver.ru/</w:t>
        </w:r>
      </w:hyperlink>
    </w:p>
    <w:p w:rsidR="00AB12D1" w:rsidRPr="00472890" w:rsidRDefault="00596AA4" w:rsidP="00480773">
      <w:pPr>
        <w:pStyle w:val="40"/>
        <w:widowControl w:val="0"/>
        <w:numPr>
          <w:ilvl w:val="4"/>
          <w:numId w:val="12"/>
        </w:numPr>
        <w:shd w:val="clear" w:color="auto" w:fill="auto"/>
        <w:tabs>
          <w:tab w:val="left" w:pos="366"/>
          <w:tab w:val="left" w:pos="993"/>
          <w:tab w:val="left" w:pos="1276"/>
          <w:tab w:val="left" w:pos="1418"/>
          <w:tab w:val="left" w:pos="1560"/>
        </w:tabs>
        <w:spacing w:line="276" w:lineRule="auto"/>
        <w:ind w:firstLine="993"/>
        <w:jc w:val="both"/>
        <w:rPr>
          <w:sz w:val="24"/>
          <w:szCs w:val="24"/>
        </w:rPr>
      </w:pPr>
      <w:hyperlink r:id="rId15" w:history="1">
        <w:r w:rsidR="00AB12D1" w:rsidRPr="00472890">
          <w:rPr>
            <w:rStyle w:val="a7"/>
            <w:sz w:val="24"/>
            <w:szCs w:val="24"/>
          </w:rPr>
          <w:t>http://www.spreadthesign.com/ru/</w:t>
        </w:r>
      </w:hyperlink>
    </w:p>
    <w:p w:rsidR="00AB12D1" w:rsidRPr="00472890" w:rsidRDefault="00596AA4" w:rsidP="00480773">
      <w:pPr>
        <w:pStyle w:val="40"/>
        <w:widowControl w:val="0"/>
        <w:numPr>
          <w:ilvl w:val="4"/>
          <w:numId w:val="12"/>
        </w:numPr>
        <w:shd w:val="clear" w:color="auto" w:fill="auto"/>
        <w:tabs>
          <w:tab w:val="left" w:pos="366"/>
          <w:tab w:val="left" w:pos="993"/>
          <w:tab w:val="left" w:pos="1276"/>
          <w:tab w:val="left" w:pos="1418"/>
          <w:tab w:val="left" w:pos="1560"/>
        </w:tabs>
        <w:spacing w:line="276" w:lineRule="auto"/>
        <w:ind w:firstLine="993"/>
        <w:jc w:val="both"/>
        <w:rPr>
          <w:color w:val="0F243E"/>
          <w:sz w:val="24"/>
          <w:szCs w:val="24"/>
        </w:rPr>
      </w:pPr>
      <w:hyperlink r:id="rId16" w:tgtFrame="_blank" w:history="1">
        <w:r w:rsidR="00AB12D1" w:rsidRPr="00472890">
          <w:rPr>
            <w:rStyle w:val="a7"/>
            <w:color w:val="0F243E"/>
            <w:sz w:val="24"/>
            <w:szCs w:val="24"/>
          </w:rPr>
          <w:t>http://ligmir.com/</w:t>
        </w:r>
      </w:hyperlink>
    </w:p>
    <w:p w:rsidR="00AB12D1" w:rsidRPr="00472890" w:rsidRDefault="00596AA4" w:rsidP="00480773">
      <w:pPr>
        <w:pStyle w:val="40"/>
        <w:widowControl w:val="0"/>
        <w:numPr>
          <w:ilvl w:val="4"/>
          <w:numId w:val="12"/>
        </w:numPr>
        <w:shd w:val="clear" w:color="auto" w:fill="auto"/>
        <w:tabs>
          <w:tab w:val="left" w:pos="366"/>
          <w:tab w:val="left" w:pos="993"/>
          <w:tab w:val="left" w:pos="1276"/>
          <w:tab w:val="left" w:pos="1418"/>
          <w:tab w:val="left" w:pos="1560"/>
        </w:tabs>
        <w:spacing w:line="276" w:lineRule="auto"/>
        <w:ind w:firstLine="993"/>
        <w:jc w:val="both"/>
        <w:rPr>
          <w:color w:val="0F243E"/>
          <w:sz w:val="24"/>
          <w:szCs w:val="24"/>
        </w:rPr>
      </w:pPr>
      <w:hyperlink r:id="rId17" w:tgtFrame="_blank" w:history="1">
        <w:r w:rsidR="00AB12D1" w:rsidRPr="00472890">
          <w:rPr>
            <w:rStyle w:val="a7"/>
            <w:color w:val="0F243E"/>
            <w:sz w:val="24"/>
            <w:szCs w:val="24"/>
          </w:rPr>
          <w:t>http://www.digitgestus.com/</w:t>
        </w:r>
      </w:hyperlink>
    </w:p>
    <w:p w:rsidR="00AB12D1" w:rsidRPr="00FF4CE2" w:rsidRDefault="00596AA4" w:rsidP="00480773">
      <w:pPr>
        <w:pStyle w:val="40"/>
        <w:widowControl w:val="0"/>
        <w:numPr>
          <w:ilvl w:val="4"/>
          <w:numId w:val="12"/>
        </w:numPr>
        <w:shd w:val="clear" w:color="auto" w:fill="auto"/>
        <w:tabs>
          <w:tab w:val="left" w:pos="366"/>
          <w:tab w:val="left" w:pos="993"/>
          <w:tab w:val="left" w:pos="1276"/>
          <w:tab w:val="left" w:pos="1418"/>
          <w:tab w:val="left" w:pos="1560"/>
        </w:tabs>
        <w:spacing w:line="276" w:lineRule="auto"/>
        <w:ind w:firstLine="993"/>
        <w:jc w:val="both"/>
        <w:rPr>
          <w:color w:val="999999"/>
          <w:sz w:val="24"/>
          <w:szCs w:val="24"/>
        </w:rPr>
      </w:pPr>
      <w:hyperlink r:id="rId18" w:history="1">
        <w:r w:rsidR="00AB12D1" w:rsidRPr="00472890">
          <w:rPr>
            <w:rStyle w:val="a7"/>
            <w:sz w:val="24"/>
            <w:szCs w:val="24"/>
          </w:rPr>
          <w:t>http://signlang.ru/</w:t>
        </w:r>
      </w:hyperlink>
    </w:p>
    <w:p w:rsidR="00AB12D1" w:rsidRPr="00472890" w:rsidRDefault="00AB12D1" w:rsidP="00FF4CE2">
      <w:pPr>
        <w:pStyle w:val="40"/>
        <w:widowControl w:val="0"/>
        <w:shd w:val="clear" w:color="auto" w:fill="auto"/>
        <w:tabs>
          <w:tab w:val="left" w:pos="366"/>
          <w:tab w:val="left" w:pos="993"/>
          <w:tab w:val="left" w:pos="1276"/>
          <w:tab w:val="left" w:pos="1418"/>
          <w:tab w:val="left" w:pos="1560"/>
        </w:tabs>
        <w:spacing w:line="276" w:lineRule="auto"/>
        <w:ind w:firstLine="0"/>
        <w:jc w:val="both"/>
        <w:rPr>
          <w:color w:val="999999"/>
          <w:sz w:val="24"/>
          <w:szCs w:val="24"/>
        </w:rPr>
      </w:pPr>
    </w:p>
    <w:tbl>
      <w:tblPr>
        <w:tblW w:w="9480" w:type="dxa"/>
        <w:tblInd w:w="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480"/>
      </w:tblGrid>
      <w:tr w:rsidR="00AB12D1" w:rsidRPr="00472890">
        <w:tc>
          <w:tcPr>
            <w:tcW w:w="9480" w:type="dxa"/>
          </w:tcPr>
          <w:p w:rsidR="00AB12D1" w:rsidRPr="00472890" w:rsidRDefault="00AB12D1" w:rsidP="006F1182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left="212"/>
              <w:rPr>
                <w:b/>
                <w:bCs/>
              </w:rPr>
            </w:pPr>
            <w:r w:rsidRPr="00472890">
              <w:rPr>
                <w:b/>
                <w:bCs/>
              </w:rPr>
              <w:t>Программное обеспечение</w:t>
            </w:r>
          </w:p>
        </w:tc>
      </w:tr>
      <w:tr w:rsidR="00AB12D1" w:rsidRPr="00472890">
        <w:trPr>
          <w:trHeight w:val="325"/>
        </w:trPr>
        <w:tc>
          <w:tcPr>
            <w:tcW w:w="9480" w:type="dxa"/>
          </w:tcPr>
          <w:p w:rsidR="00AB12D1" w:rsidRPr="00472890" w:rsidRDefault="00AB12D1" w:rsidP="006F1182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left="212"/>
            </w:pPr>
            <w:r w:rsidRPr="00472890">
              <w:t>Видеословарь русского жестового языка. (М. УМЦ ВОГ)</w:t>
            </w:r>
          </w:p>
        </w:tc>
      </w:tr>
      <w:tr w:rsidR="00AB12D1" w:rsidRPr="00472890">
        <w:tc>
          <w:tcPr>
            <w:tcW w:w="9480" w:type="dxa"/>
          </w:tcPr>
          <w:p w:rsidR="00AB12D1" w:rsidRPr="00472890" w:rsidRDefault="00AB12D1" w:rsidP="006F1182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left="212"/>
            </w:pPr>
            <w:r w:rsidRPr="00472890">
              <w:t xml:space="preserve">Русский жестовый язык. Базовый курс. </w:t>
            </w:r>
          </w:p>
          <w:p w:rsidR="00AB12D1" w:rsidRPr="00472890" w:rsidRDefault="00AB12D1" w:rsidP="006F1182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left="212"/>
            </w:pPr>
            <w:r w:rsidRPr="00472890">
              <w:t>Компьютерная обучающая система. (М. Истина. 2001)</w:t>
            </w:r>
          </w:p>
        </w:tc>
      </w:tr>
      <w:tr w:rsidR="00AB12D1" w:rsidRPr="00472890">
        <w:tc>
          <w:tcPr>
            <w:tcW w:w="9480" w:type="dxa"/>
          </w:tcPr>
          <w:p w:rsidR="00AB12D1" w:rsidRPr="00472890" w:rsidRDefault="00AB12D1" w:rsidP="006F1182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left="212"/>
            </w:pPr>
            <w:r w:rsidRPr="00472890">
              <w:t>«Давайте знакомится!» ВОГ- 2015</w:t>
            </w:r>
          </w:p>
        </w:tc>
      </w:tr>
      <w:tr w:rsidR="00AB12D1" w:rsidRPr="00472890">
        <w:tc>
          <w:tcPr>
            <w:tcW w:w="9480" w:type="dxa"/>
          </w:tcPr>
          <w:p w:rsidR="00AB12D1" w:rsidRPr="00472890" w:rsidRDefault="00AB12D1" w:rsidP="006F1182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left="212"/>
            </w:pPr>
            <w:r w:rsidRPr="00472890">
              <w:t xml:space="preserve"> Видео курс лаборатории лингвистики русского жестового языка, 33 видеоурока</w:t>
            </w:r>
          </w:p>
        </w:tc>
      </w:tr>
    </w:tbl>
    <w:p w:rsidR="00AB12D1" w:rsidRPr="00472890" w:rsidRDefault="00AB12D1" w:rsidP="00612A05">
      <w:pPr>
        <w:ind w:firstLine="709"/>
      </w:pPr>
    </w:p>
    <w:sectPr w:rsidR="00AB12D1" w:rsidRPr="00472890" w:rsidSect="005549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A4" w:rsidRDefault="00596AA4" w:rsidP="009A521D">
      <w:r>
        <w:separator/>
      </w:r>
    </w:p>
  </w:endnote>
  <w:endnote w:type="continuationSeparator" w:id="0">
    <w:p w:rsidR="00596AA4" w:rsidRDefault="00596AA4" w:rsidP="009A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A4" w:rsidRDefault="00596AA4" w:rsidP="009A521D">
      <w:r>
        <w:separator/>
      </w:r>
    </w:p>
  </w:footnote>
  <w:footnote w:type="continuationSeparator" w:id="0">
    <w:p w:rsidR="00596AA4" w:rsidRDefault="00596AA4" w:rsidP="009A5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34CB7E2"/>
    <w:lvl w:ilvl="0">
      <w:numFmt w:val="bullet"/>
      <w:lvlText w:val="*"/>
      <w:lvlJc w:val="left"/>
    </w:lvl>
  </w:abstractNum>
  <w:abstractNum w:abstractNumId="1" w15:restartNumberingAfterBreak="0">
    <w:nsid w:val="0DCA20BC"/>
    <w:multiLevelType w:val="hybridMultilevel"/>
    <w:tmpl w:val="EC344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D679FD"/>
    <w:multiLevelType w:val="hybridMultilevel"/>
    <w:tmpl w:val="4412D2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2A6734"/>
    <w:multiLevelType w:val="hybridMultilevel"/>
    <w:tmpl w:val="25E052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652CAB"/>
    <w:multiLevelType w:val="hybridMultilevel"/>
    <w:tmpl w:val="C2F84D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A45E2C"/>
    <w:multiLevelType w:val="hybridMultilevel"/>
    <w:tmpl w:val="0772F59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113A53"/>
    <w:multiLevelType w:val="hybridMultilevel"/>
    <w:tmpl w:val="79B6A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815915"/>
    <w:multiLevelType w:val="hybridMultilevel"/>
    <w:tmpl w:val="74BA68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944CCD"/>
    <w:multiLevelType w:val="multilevel"/>
    <w:tmpl w:val="1EC8636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DC71D7"/>
    <w:multiLevelType w:val="multilevel"/>
    <w:tmpl w:val="89BEA07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9245A3"/>
    <w:multiLevelType w:val="multilevel"/>
    <w:tmpl w:val="9A0E95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651C2FA7"/>
    <w:multiLevelType w:val="multilevel"/>
    <w:tmpl w:val="D2467AF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66B31BFE"/>
    <w:multiLevelType w:val="multilevel"/>
    <w:tmpl w:val="40B4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69C32EFB"/>
    <w:multiLevelType w:val="hybridMultilevel"/>
    <w:tmpl w:val="2E4A3602"/>
    <w:lvl w:ilvl="0" w:tplc="04190009">
      <w:start w:val="1"/>
      <w:numFmt w:val="bullet"/>
      <w:lvlText w:val=""/>
      <w:lvlJc w:val="left"/>
      <w:pPr>
        <w:ind w:left="101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187AD7"/>
    <w:multiLevelType w:val="hybridMultilevel"/>
    <w:tmpl w:val="C3B69F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6EC005B"/>
    <w:multiLevelType w:val="multilevel"/>
    <w:tmpl w:val="A2F2934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3.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13"/>
  </w:num>
  <w:num w:numId="6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Cambria" w:hAnsi="Cambria" w:cs="Cambria" w:hint="default"/>
        </w:rPr>
      </w:lvl>
    </w:lvlOverride>
  </w:num>
  <w:num w:numId="10">
    <w:abstractNumId w:val="5"/>
  </w:num>
  <w:num w:numId="11">
    <w:abstractNumId w:val="3"/>
  </w:num>
  <w:num w:numId="12">
    <w:abstractNumId w:val="9"/>
  </w:num>
  <w:num w:numId="13">
    <w:abstractNumId w:val="12"/>
  </w:num>
  <w:num w:numId="14">
    <w:abstractNumId w:val="2"/>
  </w:num>
  <w:num w:numId="15">
    <w:abstractNumId w:val="15"/>
  </w:num>
  <w:num w:numId="16">
    <w:abstractNumId w:val="8"/>
  </w:num>
  <w:num w:numId="17">
    <w:abstractNumId w:val="14"/>
  </w:num>
  <w:num w:numId="18">
    <w:abstractNumId w:val="11"/>
  </w:num>
  <w:num w:numId="19">
    <w:abstractNumId w:val="10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21D"/>
    <w:rsid w:val="000270CD"/>
    <w:rsid w:val="00034242"/>
    <w:rsid w:val="00055ABC"/>
    <w:rsid w:val="00066262"/>
    <w:rsid w:val="0013168D"/>
    <w:rsid w:val="00174E9D"/>
    <w:rsid w:val="00187D20"/>
    <w:rsid w:val="001969CB"/>
    <w:rsid w:val="0023661E"/>
    <w:rsid w:val="002761C4"/>
    <w:rsid w:val="002D45FC"/>
    <w:rsid w:val="003063D0"/>
    <w:rsid w:val="003135EF"/>
    <w:rsid w:val="003B40AA"/>
    <w:rsid w:val="003B53D4"/>
    <w:rsid w:val="003C1299"/>
    <w:rsid w:val="003D66D0"/>
    <w:rsid w:val="003E5D00"/>
    <w:rsid w:val="004049CC"/>
    <w:rsid w:val="00425744"/>
    <w:rsid w:val="00472890"/>
    <w:rsid w:val="00480773"/>
    <w:rsid w:val="004E1500"/>
    <w:rsid w:val="005162DB"/>
    <w:rsid w:val="00524430"/>
    <w:rsid w:val="00543499"/>
    <w:rsid w:val="0055495E"/>
    <w:rsid w:val="00576AED"/>
    <w:rsid w:val="005911F5"/>
    <w:rsid w:val="005969E3"/>
    <w:rsid w:val="00596AA4"/>
    <w:rsid w:val="005A7DAD"/>
    <w:rsid w:val="00612A05"/>
    <w:rsid w:val="006358A7"/>
    <w:rsid w:val="00650D2F"/>
    <w:rsid w:val="00664CF3"/>
    <w:rsid w:val="006F1182"/>
    <w:rsid w:val="007370D7"/>
    <w:rsid w:val="0073774D"/>
    <w:rsid w:val="0074055B"/>
    <w:rsid w:val="00755238"/>
    <w:rsid w:val="007566CC"/>
    <w:rsid w:val="00770189"/>
    <w:rsid w:val="007B0A21"/>
    <w:rsid w:val="007E2545"/>
    <w:rsid w:val="007F3062"/>
    <w:rsid w:val="009A521D"/>
    <w:rsid w:val="009B3DC9"/>
    <w:rsid w:val="009D6AAC"/>
    <w:rsid w:val="009E36ED"/>
    <w:rsid w:val="00A15BC5"/>
    <w:rsid w:val="00A5251B"/>
    <w:rsid w:val="00A8038F"/>
    <w:rsid w:val="00A80551"/>
    <w:rsid w:val="00AB12D1"/>
    <w:rsid w:val="00AE72D8"/>
    <w:rsid w:val="00B232D1"/>
    <w:rsid w:val="00B46159"/>
    <w:rsid w:val="00BB00D7"/>
    <w:rsid w:val="00BF5ABC"/>
    <w:rsid w:val="00C60BAE"/>
    <w:rsid w:val="00CF1CBC"/>
    <w:rsid w:val="00CF24B4"/>
    <w:rsid w:val="00D00137"/>
    <w:rsid w:val="00D016AB"/>
    <w:rsid w:val="00D83E75"/>
    <w:rsid w:val="00DD1A2F"/>
    <w:rsid w:val="00DE24B6"/>
    <w:rsid w:val="00E14CE3"/>
    <w:rsid w:val="00E70981"/>
    <w:rsid w:val="00EA38FA"/>
    <w:rsid w:val="00EB2588"/>
    <w:rsid w:val="00EF3364"/>
    <w:rsid w:val="00F170D3"/>
    <w:rsid w:val="00F4113F"/>
    <w:rsid w:val="00F44167"/>
    <w:rsid w:val="00F47C47"/>
    <w:rsid w:val="00F82F01"/>
    <w:rsid w:val="00FA4793"/>
    <w:rsid w:val="00FE3F4B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027EC"/>
  <w15:docId w15:val="{EE6A9E17-8AC8-4EED-B3A1-05DFA546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2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1D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69E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521D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5969E3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style56">
    <w:name w:val="style56"/>
    <w:basedOn w:val="a"/>
    <w:uiPriority w:val="99"/>
    <w:rsid w:val="009A521D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9A52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A521D"/>
    <w:rPr>
      <w:sz w:val="24"/>
      <w:szCs w:val="24"/>
    </w:rPr>
  </w:style>
  <w:style w:type="paragraph" w:styleId="a5">
    <w:name w:val="footer"/>
    <w:basedOn w:val="a"/>
    <w:link w:val="a6"/>
    <w:uiPriority w:val="99"/>
    <w:rsid w:val="009A52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A521D"/>
    <w:rPr>
      <w:sz w:val="24"/>
      <w:szCs w:val="24"/>
    </w:rPr>
  </w:style>
  <w:style w:type="paragraph" w:customStyle="1" w:styleId="Style5">
    <w:name w:val="Style5"/>
    <w:basedOn w:val="a"/>
    <w:uiPriority w:val="99"/>
    <w:rsid w:val="00AE72D8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0">
    <w:name w:val="Style10"/>
    <w:basedOn w:val="a"/>
    <w:uiPriority w:val="99"/>
    <w:rsid w:val="00AE72D8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AE72D8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28">
    <w:name w:val="Font Style28"/>
    <w:uiPriority w:val="99"/>
    <w:rsid w:val="00AE72D8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6">
    <w:name w:val="Style6"/>
    <w:basedOn w:val="a"/>
    <w:uiPriority w:val="99"/>
    <w:rsid w:val="00AE72D8"/>
    <w:pPr>
      <w:widowControl w:val="0"/>
      <w:autoSpaceDE w:val="0"/>
      <w:autoSpaceDN w:val="0"/>
      <w:adjustRightInd w:val="0"/>
      <w:spacing w:line="202" w:lineRule="exact"/>
      <w:jc w:val="both"/>
    </w:pPr>
  </w:style>
  <w:style w:type="paragraph" w:customStyle="1" w:styleId="Style11">
    <w:name w:val="Style11"/>
    <w:basedOn w:val="a"/>
    <w:uiPriority w:val="99"/>
    <w:rsid w:val="00AE72D8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3">
    <w:name w:val="Font Style23"/>
    <w:uiPriority w:val="99"/>
    <w:rsid w:val="00AE72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uiPriority w:val="99"/>
    <w:rsid w:val="00AE72D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E72D8"/>
    <w:pPr>
      <w:widowControl w:val="0"/>
      <w:autoSpaceDE w:val="0"/>
      <w:autoSpaceDN w:val="0"/>
      <w:adjustRightInd w:val="0"/>
      <w:spacing w:line="199" w:lineRule="exact"/>
      <w:jc w:val="both"/>
    </w:pPr>
  </w:style>
  <w:style w:type="character" w:customStyle="1" w:styleId="FontStyle31">
    <w:name w:val="Font Style31"/>
    <w:uiPriority w:val="99"/>
    <w:rsid w:val="00AE72D8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AE72D8"/>
    <w:rPr>
      <w:rFonts w:ascii="Times New Roman" w:hAnsi="Times New Roman" w:cs="Times New Roman"/>
      <w:b/>
      <w:bCs/>
      <w:sz w:val="22"/>
      <w:szCs w:val="22"/>
    </w:rPr>
  </w:style>
  <w:style w:type="paragraph" w:customStyle="1" w:styleId="text">
    <w:name w:val="text"/>
    <w:basedOn w:val="a"/>
    <w:uiPriority w:val="99"/>
    <w:rsid w:val="00AE72D8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cs="SchoolBookC"/>
      <w:color w:val="000000"/>
      <w:sz w:val="22"/>
      <w:szCs w:val="22"/>
    </w:rPr>
  </w:style>
  <w:style w:type="character" w:customStyle="1" w:styleId="Text0">
    <w:name w:val="Text"/>
    <w:uiPriority w:val="99"/>
    <w:rsid w:val="00AE72D8"/>
    <w:rPr>
      <w:rFonts w:ascii="SchoolBookC" w:eastAsia="Times New Roman" w:cs="SchoolBookC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customStyle="1" w:styleId="info">
    <w:name w:val="info"/>
    <w:basedOn w:val="a"/>
    <w:uiPriority w:val="99"/>
    <w:rsid w:val="005969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969E3"/>
  </w:style>
  <w:style w:type="character" w:styleId="a7">
    <w:name w:val="Hyperlink"/>
    <w:uiPriority w:val="99"/>
    <w:rsid w:val="005969E3"/>
    <w:rPr>
      <w:color w:val="0000FF"/>
      <w:u w:val="single"/>
    </w:rPr>
  </w:style>
  <w:style w:type="paragraph" w:customStyle="1" w:styleId="ConsPlusNormal">
    <w:name w:val="ConsPlusNormal"/>
    <w:uiPriority w:val="99"/>
    <w:rsid w:val="005969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ubject">
    <w:name w:val="subject"/>
    <w:basedOn w:val="a0"/>
    <w:uiPriority w:val="99"/>
    <w:rsid w:val="003C1299"/>
  </w:style>
  <w:style w:type="paragraph" w:customStyle="1" w:styleId="Style2">
    <w:name w:val="Style2"/>
    <w:basedOn w:val="a"/>
    <w:uiPriority w:val="99"/>
    <w:rsid w:val="002761C4"/>
    <w:pPr>
      <w:widowControl w:val="0"/>
      <w:autoSpaceDE w:val="0"/>
      <w:autoSpaceDN w:val="0"/>
      <w:adjustRightInd w:val="0"/>
      <w:spacing w:line="197" w:lineRule="exact"/>
      <w:ind w:firstLine="298"/>
      <w:jc w:val="both"/>
    </w:pPr>
  </w:style>
  <w:style w:type="character" w:customStyle="1" w:styleId="FontStyle24">
    <w:name w:val="Font Style24"/>
    <w:uiPriority w:val="99"/>
    <w:rsid w:val="002761C4"/>
    <w:rPr>
      <w:rFonts w:ascii="Arial" w:hAnsi="Arial" w:cs="Arial"/>
      <w:i/>
      <w:iCs/>
      <w:sz w:val="14"/>
      <w:szCs w:val="14"/>
    </w:rPr>
  </w:style>
  <w:style w:type="paragraph" w:customStyle="1" w:styleId="Style15">
    <w:name w:val="Style15"/>
    <w:basedOn w:val="a"/>
    <w:uiPriority w:val="99"/>
    <w:rsid w:val="002761C4"/>
    <w:pPr>
      <w:widowControl w:val="0"/>
      <w:autoSpaceDE w:val="0"/>
      <w:autoSpaceDN w:val="0"/>
      <w:adjustRightInd w:val="0"/>
      <w:jc w:val="center"/>
    </w:pPr>
  </w:style>
  <w:style w:type="character" w:customStyle="1" w:styleId="FontStyle35">
    <w:name w:val="Font Style35"/>
    <w:uiPriority w:val="99"/>
    <w:rsid w:val="002761C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2761C4"/>
    <w:rPr>
      <w:rFonts w:ascii="Times New Roman" w:hAnsi="Times New Roman" w:cs="Times New Roman"/>
      <w:b/>
      <w:bCs/>
      <w:i/>
      <w:iCs/>
      <w:spacing w:val="20"/>
      <w:sz w:val="8"/>
      <w:szCs w:val="8"/>
    </w:rPr>
  </w:style>
  <w:style w:type="paragraph" w:customStyle="1" w:styleId="Style3">
    <w:name w:val="Style3"/>
    <w:basedOn w:val="a"/>
    <w:uiPriority w:val="99"/>
    <w:rsid w:val="00B46159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B46159"/>
    <w:pPr>
      <w:widowControl w:val="0"/>
      <w:autoSpaceDE w:val="0"/>
      <w:autoSpaceDN w:val="0"/>
      <w:adjustRightInd w:val="0"/>
      <w:spacing w:line="202" w:lineRule="exact"/>
      <w:jc w:val="center"/>
    </w:pPr>
  </w:style>
  <w:style w:type="character" w:customStyle="1" w:styleId="FontStyle37">
    <w:name w:val="Font Style37"/>
    <w:uiPriority w:val="99"/>
    <w:rsid w:val="00B46159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Style18">
    <w:name w:val="Style18"/>
    <w:basedOn w:val="a"/>
    <w:uiPriority w:val="99"/>
    <w:rsid w:val="00B46159"/>
    <w:pPr>
      <w:widowControl w:val="0"/>
      <w:autoSpaceDE w:val="0"/>
      <w:autoSpaceDN w:val="0"/>
      <w:adjustRightInd w:val="0"/>
      <w:spacing w:line="211" w:lineRule="exact"/>
      <w:ind w:firstLine="643"/>
    </w:pPr>
  </w:style>
  <w:style w:type="character" w:customStyle="1" w:styleId="FontStyle36">
    <w:name w:val="Font Style36"/>
    <w:uiPriority w:val="99"/>
    <w:rsid w:val="00B46159"/>
    <w:rPr>
      <w:rFonts w:ascii="Arial" w:hAnsi="Arial" w:cs="Arial"/>
      <w:sz w:val="24"/>
      <w:szCs w:val="24"/>
    </w:rPr>
  </w:style>
  <w:style w:type="character" w:customStyle="1" w:styleId="FontStyle39">
    <w:name w:val="Font Style39"/>
    <w:uiPriority w:val="99"/>
    <w:rsid w:val="00B4615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B46159"/>
    <w:pPr>
      <w:widowControl w:val="0"/>
      <w:autoSpaceDE w:val="0"/>
      <w:autoSpaceDN w:val="0"/>
      <w:adjustRightInd w:val="0"/>
      <w:spacing w:line="403" w:lineRule="exact"/>
      <w:ind w:firstLine="586"/>
    </w:pPr>
  </w:style>
  <w:style w:type="paragraph" w:customStyle="1" w:styleId="Style16">
    <w:name w:val="Style16"/>
    <w:basedOn w:val="a"/>
    <w:uiPriority w:val="99"/>
    <w:rsid w:val="00B46159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uiPriority w:val="99"/>
    <w:rsid w:val="00B46159"/>
    <w:pPr>
      <w:widowControl w:val="0"/>
      <w:autoSpaceDE w:val="0"/>
      <w:autoSpaceDN w:val="0"/>
      <w:adjustRightInd w:val="0"/>
      <w:spacing w:line="211" w:lineRule="exact"/>
      <w:ind w:hanging="384"/>
    </w:pPr>
  </w:style>
  <w:style w:type="paragraph" w:customStyle="1" w:styleId="Style4">
    <w:name w:val="Style4"/>
    <w:basedOn w:val="a"/>
    <w:uiPriority w:val="99"/>
    <w:rsid w:val="00B46159"/>
    <w:pPr>
      <w:widowControl w:val="0"/>
      <w:autoSpaceDE w:val="0"/>
      <w:autoSpaceDN w:val="0"/>
      <w:adjustRightInd w:val="0"/>
      <w:spacing w:line="197" w:lineRule="exact"/>
      <w:ind w:firstLine="269"/>
      <w:jc w:val="both"/>
    </w:pPr>
  </w:style>
  <w:style w:type="character" w:customStyle="1" w:styleId="FontStyle11">
    <w:name w:val="Font Style11"/>
    <w:uiPriority w:val="99"/>
    <w:rsid w:val="00B46159"/>
    <w:rPr>
      <w:rFonts w:ascii="Cambria" w:hAnsi="Cambria" w:cs="Cambria"/>
      <w:sz w:val="20"/>
      <w:szCs w:val="20"/>
    </w:rPr>
  </w:style>
  <w:style w:type="character" w:customStyle="1" w:styleId="FontStyle22">
    <w:name w:val="Font Style22"/>
    <w:uiPriority w:val="99"/>
    <w:rsid w:val="00BB00D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3">
    <w:name w:val="Заголовок №3_"/>
    <w:link w:val="30"/>
    <w:uiPriority w:val="99"/>
    <w:locked/>
    <w:rsid w:val="00543499"/>
    <w:rPr>
      <w:rFonts w:ascii="Corbel" w:hAnsi="Corbel" w:cs="Corbel"/>
      <w:sz w:val="32"/>
      <w:szCs w:val="32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543499"/>
    <w:pPr>
      <w:shd w:val="clear" w:color="auto" w:fill="FFFFFF"/>
      <w:spacing w:line="240" w:lineRule="atLeast"/>
      <w:outlineLvl w:val="2"/>
    </w:pPr>
    <w:rPr>
      <w:rFonts w:ascii="Corbel" w:hAnsi="Corbel" w:cs="Corbel"/>
      <w:sz w:val="32"/>
      <w:szCs w:val="32"/>
    </w:rPr>
  </w:style>
  <w:style w:type="character" w:customStyle="1" w:styleId="4">
    <w:name w:val="Основной текст (4)_"/>
    <w:link w:val="40"/>
    <w:uiPriority w:val="99"/>
    <w:locked/>
    <w:rsid w:val="00543499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43499"/>
    <w:pPr>
      <w:shd w:val="clear" w:color="auto" w:fill="FFFFFF"/>
      <w:spacing w:line="240" w:lineRule="atLeast"/>
      <w:ind w:hanging="540"/>
    </w:pPr>
    <w:rPr>
      <w:sz w:val="23"/>
      <w:szCs w:val="23"/>
    </w:rPr>
  </w:style>
  <w:style w:type="character" w:styleId="a8">
    <w:name w:val="FollowedHyperlink"/>
    <w:uiPriority w:val="99"/>
    <w:rsid w:val="00543499"/>
    <w:rPr>
      <w:color w:val="800080"/>
      <w:u w:val="single"/>
    </w:rPr>
  </w:style>
  <w:style w:type="paragraph" w:styleId="a9">
    <w:name w:val="Normal (Web)"/>
    <w:basedOn w:val="a"/>
    <w:uiPriority w:val="99"/>
    <w:rsid w:val="00543499"/>
    <w:pPr>
      <w:spacing w:before="100" w:beforeAutospacing="1" w:after="100" w:afterAutospacing="1"/>
    </w:pPr>
  </w:style>
  <w:style w:type="character" w:customStyle="1" w:styleId="aa">
    <w:name w:val="Основной текст_"/>
    <w:link w:val="11"/>
    <w:uiPriority w:val="99"/>
    <w:locked/>
    <w:rsid w:val="00543499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543499"/>
    <w:pPr>
      <w:shd w:val="clear" w:color="auto" w:fill="FFFFFF"/>
      <w:spacing w:line="480" w:lineRule="exact"/>
      <w:ind w:hanging="360"/>
      <w:jc w:val="both"/>
    </w:pPr>
    <w:rPr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3D66D0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D66D0"/>
    <w:pPr>
      <w:shd w:val="clear" w:color="auto" w:fill="FFFFFF"/>
      <w:spacing w:line="480" w:lineRule="exact"/>
      <w:jc w:val="both"/>
    </w:pPr>
    <w:rPr>
      <w:sz w:val="27"/>
      <w:szCs w:val="27"/>
    </w:rPr>
  </w:style>
  <w:style w:type="character" w:customStyle="1" w:styleId="12">
    <w:name w:val="Основной текст + Полужирный1"/>
    <w:aliases w:val="Курсив"/>
    <w:uiPriority w:val="99"/>
    <w:rsid w:val="003D66D0"/>
    <w:rPr>
      <w:b/>
      <w:bCs/>
      <w:i/>
      <w:iCs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EB2588"/>
    <w:rPr>
      <w:sz w:val="23"/>
      <w:szCs w:val="23"/>
      <w:shd w:val="clear" w:color="auto" w:fill="FFFFFF"/>
    </w:rPr>
  </w:style>
  <w:style w:type="character" w:customStyle="1" w:styleId="ab">
    <w:name w:val="Основной текст + Полужирный"/>
    <w:uiPriority w:val="99"/>
    <w:rsid w:val="00EB2588"/>
    <w:rPr>
      <w:b/>
      <w:bCs/>
      <w:sz w:val="27"/>
      <w:szCs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EB2588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B2588"/>
    <w:pPr>
      <w:shd w:val="clear" w:color="auto" w:fill="FFFFFF"/>
      <w:spacing w:after="300" w:line="240" w:lineRule="atLeast"/>
      <w:jc w:val="center"/>
    </w:pPr>
    <w:rPr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rsid w:val="00EB2588"/>
    <w:pPr>
      <w:shd w:val="clear" w:color="auto" w:fill="FFFFFF"/>
      <w:spacing w:line="480" w:lineRule="exact"/>
      <w:ind w:firstLine="700"/>
      <w:jc w:val="both"/>
    </w:pPr>
    <w:rPr>
      <w:sz w:val="27"/>
      <w:szCs w:val="27"/>
    </w:rPr>
  </w:style>
  <w:style w:type="character" w:customStyle="1" w:styleId="13">
    <w:name w:val="Основной текст + 13"/>
    <w:aliases w:val="5 pt,Курсив1"/>
    <w:uiPriority w:val="99"/>
    <w:rsid w:val="00EB2588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Заголовок №3 (3)"/>
    <w:uiPriority w:val="99"/>
    <w:rsid w:val="00EB2588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31">
    <w:name w:val="Заголовок №3 + Не полужирный"/>
    <w:uiPriority w:val="99"/>
    <w:rsid w:val="00EB2588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B2588"/>
    <w:rPr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B2588"/>
    <w:pPr>
      <w:shd w:val="clear" w:color="auto" w:fill="FFFFFF"/>
      <w:spacing w:before="120" w:after="120" w:line="240" w:lineRule="atLeast"/>
    </w:pPr>
    <w:rPr>
      <w:sz w:val="23"/>
      <w:szCs w:val="23"/>
    </w:rPr>
  </w:style>
  <w:style w:type="character" w:customStyle="1" w:styleId="32">
    <w:name w:val="Основной текст (3)_"/>
    <w:link w:val="34"/>
    <w:uiPriority w:val="99"/>
    <w:locked/>
    <w:rsid w:val="006358A7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2"/>
    <w:uiPriority w:val="99"/>
    <w:rsid w:val="006358A7"/>
    <w:pPr>
      <w:shd w:val="clear" w:color="auto" w:fill="FFFFFF"/>
      <w:spacing w:before="420" w:after="1500" w:line="326" w:lineRule="exact"/>
      <w:ind w:hanging="400"/>
      <w:jc w:val="center"/>
    </w:pPr>
    <w:rPr>
      <w:sz w:val="27"/>
      <w:szCs w:val="27"/>
    </w:rPr>
  </w:style>
  <w:style w:type="character" w:customStyle="1" w:styleId="320">
    <w:name w:val="Заголовок №3 (2)_"/>
    <w:link w:val="321"/>
    <w:uiPriority w:val="99"/>
    <w:locked/>
    <w:rsid w:val="006358A7"/>
    <w:rPr>
      <w:sz w:val="26"/>
      <w:szCs w:val="26"/>
      <w:shd w:val="clear" w:color="auto" w:fill="FFFFFF"/>
    </w:rPr>
  </w:style>
  <w:style w:type="character" w:customStyle="1" w:styleId="322">
    <w:name w:val="Заголовок №3 (2) + Полужирный"/>
    <w:uiPriority w:val="99"/>
    <w:rsid w:val="006358A7"/>
    <w:rPr>
      <w:b/>
      <w:bCs/>
      <w:sz w:val="26"/>
      <w:szCs w:val="26"/>
      <w:shd w:val="clear" w:color="auto" w:fill="FFFFFF"/>
    </w:rPr>
  </w:style>
  <w:style w:type="character" w:customStyle="1" w:styleId="3210">
    <w:name w:val="Заголовок №3 (2) + Полужирный1"/>
    <w:aliases w:val="Курсив2"/>
    <w:uiPriority w:val="99"/>
    <w:rsid w:val="006358A7"/>
    <w:rPr>
      <w:b/>
      <w:bCs/>
      <w:i/>
      <w:iCs/>
      <w:sz w:val="26"/>
      <w:szCs w:val="26"/>
      <w:shd w:val="clear" w:color="auto" w:fill="FFFFFF"/>
    </w:rPr>
  </w:style>
  <w:style w:type="character" w:customStyle="1" w:styleId="35">
    <w:name w:val="Основной текст (3) + Не полужирный"/>
    <w:aliases w:val="Не курсив"/>
    <w:uiPriority w:val="99"/>
    <w:rsid w:val="006358A7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uiPriority w:val="99"/>
    <w:rsid w:val="006358A7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330">
    <w:name w:val="Заголовок №3 (3) + Не полужирный"/>
    <w:aliases w:val="Не курсив1"/>
    <w:uiPriority w:val="99"/>
    <w:rsid w:val="006358A7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paragraph" w:customStyle="1" w:styleId="321">
    <w:name w:val="Заголовок №3 (2)"/>
    <w:basedOn w:val="a"/>
    <w:link w:val="320"/>
    <w:uiPriority w:val="99"/>
    <w:rsid w:val="006358A7"/>
    <w:pPr>
      <w:shd w:val="clear" w:color="auto" w:fill="FFFFFF"/>
      <w:spacing w:before="300" w:line="514" w:lineRule="exact"/>
      <w:outlineLvl w:val="2"/>
    </w:pPr>
    <w:rPr>
      <w:sz w:val="26"/>
      <w:szCs w:val="26"/>
    </w:rPr>
  </w:style>
  <w:style w:type="table" w:styleId="ac">
    <w:name w:val="Table Grid"/>
    <w:basedOn w:val="a1"/>
    <w:uiPriority w:val="99"/>
    <w:rsid w:val="007552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B40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B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961">
          <w:marLeft w:val="1170"/>
          <w:marRight w:val="16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1962">
          <w:marLeft w:val="1170"/>
          <w:marRight w:val="16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fworld.ru" TargetMode="External"/><Relationship Id="rId13" Type="http://schemas.openxmlformats.org/officeDocument/2006/relationships/hyperlink" Target="http://jestov.net/" TargetMode="External"/><Relationship Id="rId18" Type="http://schemas.openxmlformats.org/officeDocument/2006/relationships/hyperlink" Target="http://signlan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afnet.ru" TargetMode="External"/><Relationship Id="rId12" Type="http://schemas.openxmlformats.org/officeDocument/2006/relationships/hyperlink" Target="http://www.cinematografff.ru/" TargetMode="External"/><Relationship Id="rId17" Type="http://schemas.openxmlformats.org/officeDocument/2006/relationships/hyperlink" Target="http://www.ok.ru/dk?cmd=logExternal&amp;st._aid=Discussions_Openlink&amp;st.name=externalLinkRedirect&amp;st.link=http%3A%2F%2Fwww.digitgestus.com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k.ru/dk?cmd=logExternal&amp;st._aid=Discussions_Openlink&amp;st.name=externalLinkRedirect&amp;st.link=http%3A%2F%2Fligmir.com%2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uhne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preadthesign.com/ru/" TargetMode="External"/><Relationship Id="rId10" Type="http://schemas.openxmlformats.org/officeDocument/2006/relationships/hyperlink" Target="http://www.voginfo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tofon.ru/" TargetMode="External"/><Relationship Id="rId14" Type="http://schemas.openxmlformats.org/officeDocument/2006/relationships/hyperlink" Target="http://surdoserv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 3-1</cp:lastModifiedBy>
  <cp:revision>5</cp:revision>
  <cp:lastPrinted>2021-02-20T09:43:00Z</cp:lastPrinted>
  <dcterms:created xsi:type="dcterms:W3CDTF">2021-02-20T09:38:00Z</dcterms:created>
  <dcterms:modified xsi:type="dcterms:W3CDTF">2025-02-10T13:09:00Z</dcterms:modified>
</cp:coreProperties>
</file>